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364ac78704d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Misaldeki padişah gerçekte kimi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Misaldeki çiftlik ve içindeki araçlar, insanda nelere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Misaldeki seçkin yardımcı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Misaldeki buyruk hangi kutsal kitaba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Dalgalı savaş yeri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elindekiler için üzülüp çare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sıkıntıya gösterilen güzel çözüm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 neden güzel ve rahattır?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büyük alışveriş kimler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seçimin sonucu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hangi yönüne seslenilir?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örneğe hangi gözle bakmamız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Kur’an-ı Kerim’e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hayatına, bedenine, ruhuna, kalbine ve duyu organlarına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insana büyük kazanç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Emaneti gerçek sahibine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şeyin bir gün elden çıkacağını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ve değişen dünya hayatını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anlamaya yardım eden bir örnek olarak bakmamız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İstekleri çok olan nefse seslenilir.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için çok faydalı ve kazançlıdır.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İnanan kullar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 sayılan görünür ve görünmez nimetlere örnek olarak neler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nimetler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bu örnekteki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savaş alanına benzetilir?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dünyanın geçici olduğunu anlayınca aklına hangi soru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soruya nasıl bir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yolun özelliği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yolun sonunda kaç kat kazanç olduğu bildirilir?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Misaldeki padişah sıradan bir yönetici mi, yoksa daha yüce birini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Emaneti sahibine vermek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konuda insanlara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ümit veren çözüm nasıl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sürekli değişir, kalıcı değildir ve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haberini getiren elçi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Allah’ın verdiği emanetlerdir.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Göz, dil, akıl ve hayal geçer.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kat kazanç olduğu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kolay ve çok kazançlı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yolun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Kaybolan şeyleri kalıcı kazanca çevirmenin yolu var mı diye düşünür.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Emanetler Allah’ın istediği şekilde O’na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gösterir ve müjdeli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Allah’ın razı olduğu şekilde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olan Rabbimizi gösterir.</w:t>
            </w:r>
          </w:p>
        </w:tc>
      </w:tr>
    </w:tbl>
  </w:body>
</w:document>
</file>