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6adf9b464437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cümlede kul, kendi bilgisini nasıl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Orada Allah’ın hangi güzel özelliği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Salavat kısmında Peygamber Efendimizin hangi görevi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insanlara neyi öğretmesi istenmiş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kucuk-sozler-p52-9-soz-dua-ve-salavat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Peygamber Efendimiz, Allah’ın isimleri için nasıl bir görev yapan biri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bir kitap gibi düşünülünce, Peygamber Efendimiz bu kitap için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kulluğu, Allah’ın hangi yönünü göstermeye vesile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Duada yalnız Peygamberimize mi dua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kucuk-sozler-p52-9-soz-dua-ve-salavat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Duanın sonunda kimler için rahmet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Arapça cümlede insanın bilgisi kime bağlı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 bize hangi güzel huyu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Salavatta gönderilen kişinin insanlara karşı vazifesi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kucuk-sozler-p52-9-soz-dua-ve-salavat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tanımayı ve O’na nasıl ibadet edileceğini öğretmesi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Allah’ı tanıtması ve kulluğu öğretmesi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bilen ve hikmetle yapan olduğu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bilgisini az görüp asıl öğretenin Allah olduğunu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ailesine ve arkadaşlarına da dua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terbiye ediciliğinin güzelliğini göstermeye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işaretlerini açıklıyor ve insanlara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isimlerini tanıtan biri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doğru yolu ve kulluğu öğretmektir.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Tevazu sahibi olmayı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öğretmesine bağlı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Kendimiz için, mümin erkekler için ve mümin kadınlar için isteniyor.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insanlar Allah’ı tanımayı kimden öğrenir?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isimlerindeki güzellikleri insanlara bildiren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delilleri insanlara açıklayan kişi kim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Duada hangi iki topluluk özellikle birlikte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kucuk-sozler-p52-9-soz-dua-ve-salavat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 dileği sadece belli birkaç kişiye mi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Duada rahmet isteği dar mı geniş mi tutulmuş?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bölümde “Bizim bilgimiz sınırlıdır” anlamı nasıl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hem bilen hem de hikmet sahibi olduğu neden söylenmiş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kucuk-sozler-p52-9-soz-dua-ve-salavat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Salavat duasında Peygamber Efendimiz insanlara neyin yolunu gösteren biri olarak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Peygamber Efendimiz için “tanıtan” denince ne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“Kâinat kitabı” denince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işaretleri insanlara anlaşılır hâle getiren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kucuk-sozler-p52-9-soz-dua-ve-salavat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Ailesi ve sahabeleri birlikte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gönderdiği öğreticiden öğrenir.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doğru ve yerli yerinde yaptığı anlatılmak için söylenmiş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ancak Allah öğretirse bilebilir anlamı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 tutulmuş; bütün mümin erkek ve kadınları kapsıyor.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bütün inanan erkek ve kadınlar için yapılıyor.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Evrenin Allah’ı gösteren işaretlerle dolu olduğu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isimleri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bilmenin ve ibadet etmenin yolunu gösteren biri olarak geçiyor.</w:t>
            </w:r>
          </w:p>
        </w:tc>
      </w:tr>
    </w:tbl>
  </w:body>
</w:document>
</file>