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882cdc8e140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 hayatı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Deve kuşu örneğinde asıl hata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insan için nasıl bir ders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Köy örneğinde ilk adamın sevinci hangi düşünceden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ilk adamın gitmeye bakışı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müminin sevgili dostları en çok nerede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kalan birkaç kişi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ölüm karşısında hangi güzel tavır öneriliyor?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akıllı kişi neyi unutmamalıdır?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dünyaya çok bağlanan kişiye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Deve kuşu neden yanlış davranmış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Deve kuşu örneğinde avcıyı yok saymak gerçekten işe yarıyor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Sevdiklerine kavuşma ümidi taşımasından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 ve gerçeği görmezden gelmek çözüm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Tehlike gitmediği halde kendini güvende sanmak.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Aldatıcı ve geçici bir şeye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Yiğitçe davranmak ve hakikati düşünmek.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 gideceği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Kabirden sonraki âlemde.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İstekli ve neşeli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tehlike yine devam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kendi görmeyince tehlike yok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dalmanın insanı aldattığı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Ölümü, kabri ve âhireti unutmamalıdır.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adamın dostları hakkında düşüncesi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kişi neden iç sıkıntısı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müminin sevdiği insanlar en çok nerede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Peygamberimiz ve diğer sevdiklerimiz hangi taraftadır?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İnsanlık yolculuğu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verdiği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gaflet içindeki nefse hangi konuda ikaz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çok tatlı görmenin tehlikesi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ölümden kaçmak için sadece düşünmemeyi seçerse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adam örneğinde birinci kişi neden umutludur?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adam niçin üzgün ve yalnız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adam neden bir tek misafirle oyalanmak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Kabirden sonraki taraftadır.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Kabirden sonraki tarafta.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Ayrılığı son ve kötü bir kayıp gibi gördüğü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iyi bir yerde olduğunu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 unutturmasıdır.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çok sevip âhireti unutma konusunda ikaz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Uyanıklık, cesaret ve âhiret düşüncesi.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Durmadığı, hatta hızlandığı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acısını onunla unutmak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Dostlarının ayrıldığını kötü sanıyor ve burada tek kalan kişiye tutunuyor.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Sevdiklerine yeniden kavuşacağını düşündüğü için umutludur.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değişmez, sadece kendini aldatmış olur.</w:t>
            </w:r>
          </w:p>
        </w:tc>
      </w:tr>
    </w:tbl>
  </w:body>
</w:document>
</file>