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95d7a25d1449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Hikâyenin başında iki askere nasıl bir görev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Fısk ve sefahet için nasıl bir sonuç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 hakkında söylenen “yarar yok” sözü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ve sol yol arasındaki önemli farklardan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yolun faydasız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yolu seçen askerin dilenci durumuna düşmesi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asker yol boyunca insanlara karşı nasıl bir duruma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asıl ağır yük bedenin yükü mü, yoksa iç sıkıntısı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karşılaştırmaya göre gerçek rahatlık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temsilde anlatılan iki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 ikiye ayrılınca karar vermeden önce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 için verilen oranlar neyi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Solda düzen yoktur; sağda ise askerî düzen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yolun sonunda emek boşa gidebilir.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Kayıp ve yıkıma götüren bir yol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bir yere gitmeleri emrediliyor.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zor olan içte taşınan korku ve ezikliktir.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Başkalarına muhtaç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Hazırlıksız insanın başkalarına bağımlı olacağını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 insanı boşuna uğraştırır, gerçek bir kazanç vermez.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yolun büyük ihtimalle zarar vereceğini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kişi onlara yollar hakkında bilgi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Yolculuğa çıkan iki askerdir.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 iyi olan, güven veren rahatlıktır.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yolun yolcusu dışarıdan hangi kolaylığı yaşıyor?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Soldaki yolun düzensiz olması yolcuya nasıl yansıyor?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yolu seçen askerin ruhu neden sıkışıyor?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Sağdaki asker neden kimseye el açmıyor?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yolu seçen askerin korkusuz olması hangi iki şeye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“bahtiyar” denilen asker hangi seçimi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ibadet neye benzetilerek anlatılmaya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Yoldaki adamın verdiği bilgiye göre hangi yol daha çok kazanç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yolun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yolda gidenlerin çoğunun iyi sonuç 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Askerliği bırakmak burada sadece bir iş değişikliği 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yola giden asker, yükten kurtulsa da içinde ne hissediyor?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Gerekli hazırlığı ve savunma aracı yanında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gibi gelen korkular ve ezici bir bağımlılık içinde kaldığı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korumasız ve dayanıksız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hafif gidiyor gibi görünüyor.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taraftaki yol daha çok kazanç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Kazançlı ve mutlu eden bir işe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Sağdaki düzenli yolu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içinde bulunmasına ve gerekli araçları taşımasına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büyük bir sıkıntı ve korku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kurala ve göreve karşı gelmeyi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yolun daha güvenilir ve bereketli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Uzunluk bakımından eşit olmalarıdır.</w:t>
            </w:r>
          </w:p>
        </w:tc>
      </w:tr>
    </w:tbl>
  </w:body>
</w:document>
</file>