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73cef2c487418c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parçada, beş vakit namazın belli zamanlara konmasının önemli bir sebebi nasıl açıklanıyor?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vakitlerde namaz kılmakla Allah’a hangi üç temel görev yerine getirilmiş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İki namaz vakti arasında biriken nimetlere karşı yapılması gereken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Namazın içinde bulunan tesbih neyi anlatır?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kucuk-sozler-p34-9-soz-bes-vakit-namazin-vakitlere-tahsisi-giris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kucuk-sozler-p34-9-soz-bes-vakit-namazin-vakitlere-tahsisi-giris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kucuk-sozler-p34-9-soz-bes-vakit-namazin-vakitlere-tahsisi-giris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kucuk-sozler-p34-9-soz-bes-vakit-namazin-vakitlere-tahsisi-giris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İbadetin tarifi yapılırken kulun Allah’ın huzurunda secdeye yönelmesinin temel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Namazın diğer ibadetleri kapsaması, onu nasıl bir ibadet yapar?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Metnin başında, namaz vakitleri hakkında sorulan soru neyle ilgilidir?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Parçada, her namaz vaktinin sadece zaman değil, aynı zamanda ne olduğu söyleniyor?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kucuk-sozler-p34-9-soz-bes-vakit-namazin-vakitlere-tahsisi-giris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kucuk-sozler-p34-9-soz-bes-vakit-namazin-vakitlere-tahsisi-giris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kucuk-sozler-p34-9-soz-bes-vakit-namazin-vakitlere-tahsisi-giris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kucuk-sozler-p34-9-soz-bes-vakit-namazin-vakitlere-tahsisi-giris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Böyle özel vakitlerde namaz kılmak neden daha uygun görülüyor?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kusursuzluğu karşısında kulun yaptığı tesbih neyi ilan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güzellik ve nimetlerine teşekkür etmek hangi başlığa girer?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namazın bir “harita”ya benzetilmesi ne anlatır?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kucuk-sozler-p34-9-soz-bes-vakit-namazin-vakitlere-tahsisi-giris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kucuk-sozler-p34-9-soz-bes-vakit-namazin-vakitlere-tahsisi-giris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kucuk-sozler-p34-9-soz-bes-vakit-namazin-vakitlere-tahsisi-giris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kucuk-sozler-p34-9-soz-bes-vakit-namazin-vakitlere-tahsisi-giris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her türlü eksiklikten uzak olduğunu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Şükür ve hamd ile Allah’a yönelmektir.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 yüceltmek, O’na saygı göstermek ve nimetlerine şükretmek.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bir vakit, önemli değişimlerin başlangıcı olduğu ve Allah’ın büyük nimetleri o vakitlerde daha açık görüldüğü için açıklanıyor.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Büyük bir değişimin başlangıcı ve ilahî işlerin yansıdığı bir vakit olduğu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Beş vakit namazın neden belirli zamanlara yerleştirildiğiyle ilgilidir.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yönlü ve kuşatıcı bir ibadet yapar.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Kendi eksikliğini ve ihtiyaç içinde oluşunu anlayıp Allah’ın büyüklüğü ve merhameti karşısında eğilmesidir.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Farklı kulluk çeşitlerini göstermesini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Şükür ve hamd başlığına girer.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yanlış düşüncelerden ve her türlü eksiklikten uzak olduğunu ilan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o zamanlarda Allah’ın nimetleri daha çok fark edilir ve kulun tesbih, saygı ve şükrü daha anlamlı olur.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bölümde, namaz vakitlerinin hikmetlerinden hepsi mi anlatılıyor, yoksa bir kısmı mı?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Namaz vakitlerinin özel oluşu, Allah’ın hangi yönünü hatırlatır?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Namaz, iki vakit arasında toplanan nimetlere karşı hangi cevap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Tesbih, tekbir ve hamdin namazın her yanında bulunması bize ne öğretir?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kucuk-sozler-p34-9-soz-bes-vakit-namazin-vakitlere-tahsisi-giris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kucuk-sozler-p34-9-soz-bes-vakit-namazin-vakitlere-tahsisi-giris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kucuk-sozler-p34-9-soz-bes-vakit-namazin-vakitlere-tahsisi-giris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kucuk-sozler-p34-9-soz-bes-vakit-namazin-vakitlere-tahsisi-giris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ibadet eden kişinin Allah’ın huzurunda kendi durumunu nasıl görmesi isteniyor?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Beş vakit namazın zamanları rastgele mi seçilmiş gibi anlatılıyor, yoksa hikmetli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namaz vaktinin önemli görülmesinin iki ana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Namazın manası anlatılırken neden hem sözler hem de hareketler birlikte anılıyor?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kucuk-sozler-p34-9-soz-bes-vakit-namazin-vakitlere-tahsisi-giris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kucuk-sozler-p34-9-soz-bes-vakit-namazin-vakitlere-tahsisi-giris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kucuk-sozler-p34-9-soz-bes-vakit-namazin-vakitlere-tahsisi-giris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kucuk-sozler-p34-9-soz-bes-vakit-namazin-vakitlere-tahsisi-giris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büyüklüğünü kabul edip saygıyla yönelmek hangi başlık altında toplanır?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rahmetinin genişliği karşısında kulun dili hangi iki işle meşgul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Parçada, namaz vakitlerinin anlaşılması için nasıl bir bakış açısı isteniyor?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Namazın bu vakitlere konulması, kuldan hangi üç yönlü karşılığı istemektedir?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kucuk-sozler-p34-9-soz-bes-vakit-namazin-vakitlere-tahsisi-giris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kucuk-sozler-p34-9-soz-bes-vakit-namazin-vakitlere-tahsisi-giris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kucuk-sozler-p34-9-soz-bes-vakit-namazin-vakitlere-tahsisi-giris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kucuk-sozler-p34-9-soz-bes-vakit-namazin-vakitlere-tahsisi-giris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Namazın tamamının bu temel manalar üzerine kurulduğunu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Hamd ve şükür cevabı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Kudretini, tasarrufunu ve kullarına verdiği büyük nimetleri hatırlatır.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Hepsi değil, sadece bir kısmı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namaz sadece söylemekten ibaret değil, bedenle de kulluk göstermektir.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Büyük değişimlerin başlangıcı olması ve ilahî nimetlerin o vakitlerde daha belirgin görünmesidir.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Hikmetli olarak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Kendini kusurlu, zayıf ve muhtaç görmesi isteniyor.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Tesbih, tazim ve şükür karşılığını istemektedir.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 vakitleri Allah’ın işlerinin ve nimetlerinin daha açık görüldüğü zamanlar olarak görme bakışı isteniyor.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Dua etmek ve şükretmekle meşgul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Tazim başlığı altında toplanır.</w:t>
            </w:r>
          </w:p>
        </w:tc>
      </w:tr>
    </w:tbl>
  </w:body>
</w:document>
</file>