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36e5985364f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İbadetin, imanla ilgili hükümleri güçlendirmede nasıl bir görevi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inanıp ibadetle bunu beslememek neye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hangi iki büyük hayat alanı için faydalı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ibadetin dünya ve âhiret işlerine nasıl bir katkı sağladığı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insanın kendi gelişimine katkısı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sadece tek tek insanlara değil, topluluğa da bir etkisi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 ile Allah arasındaki bağ için ibadet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düşüncesi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Mukaddimede en başta ibadetin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denince burada hangi iki şey birlikte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ilgili hükümler hangi iki yönle bağlantılı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yapılmadığında iman niçin zayıf kalabiliyor?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iki hayata ait işlerini düzene koymasına yardımcı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dünya hayatı hem de âhiret hayatı için faydalı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insan üzerindeki etkisi zayıflar, davranışlara yeterince kuvvetle yansımaz.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inanç esaslarını sağlamlaştırır ve insanda yerleşik bir güzel alışkanlık hâline gelmesine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imanı kuvvetlendiren, insanı geliştiren ve kulu Rabbine yaklaştıran çok önemli bir kulluk görevidir.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yüce ve şerefli bir bağ kurduğu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türünün genel iyiliğine ve gelişimine de araç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olgunlaşmasına ve güzel yönlerinin ilerlemesine vesile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inanç kalpte ve akılda olsa da, ibadetle güçlendirilmezse hayata yeterince kuvvetli şekilde yerleşmiyor.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vicdanı ve aklıyla bağlantılı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buyruklarını yerine getirmek ve yasaklarından kaçınmak birlikte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 esaslarını sağlam ve kalıcı hâle getirmesi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zayıflığın sadece sözde kalmadığına neyin şahit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ibadet mutluluğa nasıl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düzen kurucu tarafı hangi sözle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ibadetin en değerli sonuçlarından biri Allah-kul ilişkisi bakımından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ibadetin iman üzerindeki etkisi kalıcı mı, geçici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emirlerine uyup yasaklarından sakınmak niçin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terbiye edici yönü daha çok ne üzerinde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olmazsa imanın “eserleri”nin zayıf kalması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ibadetin insan hayatına katkısı yalnız manevî alanda mı bırakılmıştır?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“Şahsî ve nev’î kemal” ifadesi 5. sınıf seviyesinde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bir “vesile”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parçaya bakınca ibadet hangi üç şeyi birlikte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kucuk-sozler-p64-mukaddime-ibadetin-imani-hukumleri-meleke-kilmasi-ve-hayati-tanzimi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 ile Yaratıcı arasında yüksek ve onurlu bir yakınlık meydana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ve âhiretle ilgili işleri düzene sokmaya sebep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hem bu dünyada hem de âhirette huzur ve iyiliğe ulaşmasına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İslâm âleminin o zamandaki durumu buna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insanın sözlerinde, davranışlarında ve hayatında yeterince güçlü görünmemesi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inançla ilgili anlayışı ve iç dünyası üzerinde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şekilde yapılan ibadet, inancı besler ve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bir etki yaptığı gösteriliyor; çünkü inancı sağlamlaştırıp yerleşik hâle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İmanı, hayatın düzenini ve Allah ile kul arasındaki bağı birlikte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sonuçlara ulaşmada bir yol ve yardımcı sebep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kişinin kendi güzelleşmesi hem de insanların topluca daha iyi hâle gelmesi olarak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manevî alanda hem günlük ve toplumsal düzende etkili olduğu anlatılmıştır.</w:t>
            </w:r>
          </w:p>
        </w:tc>
      </w:tr>
    </w:tbl>
  </w:body>
</w:document>
</file>