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27bb8a1324e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kucuk-sozler-p59-21-soz-1-makam-5-ikaz-iki-maden-i-manevi-namazi-terk-etmenin-hasareti - Set 1</w:t>
      </w:r>
    </w:p>
    <w:p>
      <w:pPr/>
      <w:r>
        <w:rPr/>
        <w:t xml:space="preserve">1-) Bağdaki bitki ve ağaçlarla ilgili anlatılan ilk manevi kazanç nedir? (12 kelime)</w:t>
      </w:r>
    </w:p>
    <w:p>
      <w:pPr/>
      <w:r>
        <w:rPr/>
        <w:t xml:space="preserve">İnsan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manevi kazanç, bağdan çıkan ürünler yenince nasıl ortaya çıkar? (9 kelime)</w:t>
      </w:r>
    </w:p>
    <w:p>
      <w:pPr/>
      <w:r>
        <w:rPr/>
        <w:t xml:space="preserve">O ürünlerden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ikinci kazancın oluşması için hangi önemli şart gerekir? (17 kelime)</w:t>
      </w:r>
    </w:p>
    <w:p>
      <w:pPr/>
      <w:r>
        <w:rPr/>
        <w:t xml:space="preserve">Kişi kendini gerçek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Ürünü yiyenlerin kim olduğu sevabı değiştirir mi? (9 kelime)</w:t>
      </w:r>
    </w:p>
    <w:p>
      <w:pPr/>
      <w:r>
        <w:rPr/>
        <w:t xml:space="preserve">Hayır, yiyenin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 bırakmanın, çalışanın hayatında doğurduğu büyük kayıp nasıl anlatılıyor? (14 kelime)</w:t>
      </w:r>
    </w:p>
    <w:p>
      <w:pPr/>
      <w:r>
        <w:rPr/>
        <w:t xml:space="preserve">Çok değerli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 ilerledikçe bu manevi bakış olmazsa kişi çalışmaya karşı nasıl bir hale gelebilir? (11 kelime)</w:t>
      </w:r>
    </w:p>
    <w:p>
      <w:pPr/>
      <w:r>
        <w:rPr/>
        <w:t xml:space="preserve">İşi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 bakışa sahip olan kişi çalışmasıyla birlikte hangi iki hedefi birlikte düşünür? (10 kelime)</w:t>
      </w:r>
    </w:p>
    <w:p>
      <w:pPr/>
      <w:r>
        <w:rPr/>
        <w:t xml:space="preserve">Hem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çalışmanın değeri neye bağlı gösteriliyor? (11 kelime)</w:t>
      </w:r>
    </w:p>
    <w:p>
      <w:pPr/>
      <w:r>
        <w:rPr/>
        <w:t xml:space="preserve">Niyetin düzgün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2</w:t>
      </w:r>
    </w:p>
    <w:p>
      <w:pPr/>
      <w:r>
        <w:rPr/>
        <w:t xml:space="preserve">1-) Bağda yetiştirilen şeyler yalnız dünya kazancı mı sağlar, yoksa başka bir yönü daha var mıdır?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manevi kazançta asıl belirleyici olan şey emek miktarı mı, niyet mi?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Bağdan çıkan yiyecekleri bir hayvan yese de sevap yönü devam eder mi?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Ürünleri yiyen kişi hırsız olsa bile hangi sonuç değişmez? (10 kelime)</w:t>
      </w:r>
    </w:p>
    <w:p>
      <w:pPr/>
      <w:r>
        <w:rPr/>
        <w:t xml:space="preserve">Uygun 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kendine “dağıtım görevlisi” gibi bakması neyi öğretir? (11 kelime)</w:t>
      </w:r>
    </w:p>
    <w:p>
      <w:pPr/>
      <w:r>
        <w:rPr/>
        <w:t xml:space="preserve">Malın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 terk eden kişi niçin “iflas etmiş” gibi gösteriliyor? (10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Manevi sonuçları gören kişi neden daha istekli çalışır? (14 kelime)</w:t>
      </w:r>
    </w:p>
    <w:p>
      <w:pPr/>
      <w:r>
        <w:rPr/>
        <w:t xml:space="preserve">Çünkü emeğinin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düşüncesi bir cümleyle nasıl söylenebilir? (12 kelime)</w:t>
      </w:r>
    </w:p>
    <w:p>
      <w:pPr/>
      <w:r>
        <w:rPr/>
        <w:t xml:space="preserve">Helal çalışma, namaz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3</w:t>
      </w:r>
    </w:p>
    <w:p>
      <w:pPr/>
      <w:r>
        <w:rPr/>
        <w:t xml:space="preserve">1-) Parçada “iki maden” denilerek ne anlatılmak isteniyor?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manevi kazanç hangi işlerle ilgilidir? (8 kelime)</w:t>
      </w:r>
    </w:p>
    <w:p>
      <w:pPr/>
      <w:r>
        <w:rPr/>
        <w:t xml:space="preserve">Bağda yetiştirilen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yetiştirdiği şeylerin manevi yönünden nasıl pay alır? (12 kelime)</w:t>
      </w:r>
    </w:p>
    <w:p>
      <w:pPr/>
      <w:r>
        <w:rPr/>
        <w:t xml:space="preserve">Güzel niyet 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kazançta ürünleri kimin yediği özellikle neden çeşit çeşit sayılmıştır? (13 kelime)</w:t>
      </w:r>
    </w:p>
    <w:p>
      <w:pPr/>
      <w:r>
        <w:rPr/>
        <w:t xml:space="preserve">Sevabın sadece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“İzin dairesinde davranmak” burada neyi anlatır? (8 kelime)</w:t>
      </w:r>
    </w:p>
    <w:p>
      <w:pPr/>
      <w:r>
        <w:rPr/>
        <w:t xml:space="preserve">Helal sınırlarını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 terk eden kişinin çalışmasında hangi eksiklik meydana gelir? (8 kelime)</w:t>
      </w:r>
    </w:p>
    <w:p>
      <w:pPr/>
      <w:r>
        <w:rPr/>
        <w:t xml:space="preserve">İçindeki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İhtiyarlayan insan neden daha çok ümitsizliğe düşebilir? (8 kelime)</w:t>
      </w:r>
    </w:p>
    <w:p>
      <w:pPr/>
      <w:r>
        <w:rPr/>
        <w:t xml:space="preserve">Manevi hedefi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aynı bağ işi, iki kişide neden farklı sonuç verir?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4</w:t>
      </w:r>
    </w:p>
    <w:p>
      <w:pPr/>
      <w:r>
        <w:rPr/>
        <w:t xml:space="preserve">1-) Bağda çalışan bir kimse için anlatılan ilk fayda, dışarıdan görülen bir kazanç mı yoksa görünmeyen bir kazanç mıdır? (4 kelime)</w:t>
      </w:r>
    </w:p>
    <w:p>
      <w:pPr/>
      <w:r>
        <w:rPr/>
        <w:t xml:space="preserve">Görünmeyen,</w:t>
      </w:r>
    </w:p>
    <w:p>
      <w:r>
        <w:rPr/>
        <w:t/>
      </w:r>
    </w:p>
    <w:p>
      <w:pPr/>
      <w:r>
        <w:rPr/>
        <w:t xml:space="preserve">2-) Yetiştirilen her bitkinin kişiye sevap getirmesi neye bağlanmıştır? (5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3-) Ürünlerden bir insan, hayvan veya başka bir canlı yararlanırsa bunun kişiye dönüşü ne olur? (3 kelime)</w:t>
      </w:r>
    </w:p>
    <w:p>
      <w:r>
        <w:rPr/>
        <w:t/>
      </w:r>
    </w:p>
    <w:p>
      <w:pPr/>
      <w:r>
        <w:rPr/>
        <w:t xml:space="preserve">4-) Kişi malı kendinin mutlak sahibi gibi görürse parçada öğretilen anlayışa uygun davranmış olur mu? (8 kelime)</w:t>
      </w:r>
    </w:p>
    <w:p>
      <w:pPr/>
      <w:r>
        <w:rPr/>
        <w:t xml:space="preserve">Olmaz;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 bırakmak, çalışan kişinin yalnız ibadetini mi etkiler, yoksa emeğine bakışını da etkiler mi? (4 kelime)</w:t>
      </w:r>
    </w:p>
    <w:p>
      <w:pPr/>
      <w:r>
        <w:rPr/>
        <w:t xml:space="preserve">Emeğine</w:t>
      </w:r>
    </w:p>
    <w:p>
      <w:r>
        <w:rPr/>
        <w:t/>
      </w:r>
    </w:p>
    <w:p>
      <w:pPr/>
      <w:r>
        <w:rPr/>
        <w:t xml:space="preserve">6-) Bu etki yüzünden insanın diline gelebilecek olumsuz düşünce nedir? (6 kelime)</w:t>
      </w:r>
    </w:p>
    <w:p>
      <w:pPr/>
      <w:r>
        <w:rPr/>
        <w:t xml:space="preserve">“Buna</w:t>
      </w:r>
    </w:p>
    <w:p>
      <w:r>
        <w:rPr/>
        <w:t/>
      </w:r>
    </w:p>
    <w:p>
      <w:pPr/>
      <w:r>
        <w:rPr/>
        <w:t xml:space="preserve">7-) Parçadaki olumlu insan tipi, ilerleyen yaşta nasıl bir karar alır? (6 kelime)</w:t>
      </w:r>
    </w:p>
    <w:p>
      <w:pPr/>
      <w:r>
        <w:rPr/>
        <w:t xml:space="preserve">Helal</w:t>
      </w:r>
    </w:p>
    <w:p>
      <w:r>
        <w:rPr/>
        <w:t/>
      </w:r>
    </w:p>
    <w:p>
      <w:pPr/>
      <w:r>
        <w:rPr/>
        <w:t xml:space="preserve">8-) Bu bölüm çocuklara hangi güzel dersi verir? (13 kelime)</w:t>
      </w:r>
    </w:p>
    <w:p>
      <w:pPr/>
      <w:r>
        <w:rPr/>
        <w:t xml:space="preserve">Her işi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5</w:t>
      </w:r>
    </w:p>
    <w:p>
      <w:pPr/>
      <w:r>
        <w:rPr/>
        <w:t xml:space="preserve">1-) Parçada bağdaki emek için neden “servet” gibi değerli bir ifade kullanılmıştır? (12 kelime)</w:t>
      </w:r>
    </w:p>
    <w:p>
      <w:pPr/>
      <w:r>
        <w:rPr/>
        <w:t xml:space="preserve">Çünkü o 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servet kaynağı, bağdaki canlılığın hangi yönüyle ilişkilidir?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İkinci servet kaynağı, bağdan elde edilen ürünlerin hangi yönüyle ilişkilidir? (10 kelime)</w:t>
      </w:r>
    </w:p>
    <w:p>
      <w:pPr/>
      <w:r>
        <w:rPr/>
        <w:t xml:space="preserve">Başkalarına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 bakış açısı insanı Allah’ın verdiği nimetlerde doğru yerde tutar?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Namazsız kalan kişi neden çalışmasından yeterli heyecan alamaz? (8 kelime)</w:t>
      </w:r>
    </w:p>
    <w:p>
      <w:pPr/>
      <w:r>
        <w:rPr/>
        <w:t xml:space="preserve">Çünkü emeğini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Yaşlılıkta görülen gevşeme hangi düşünceden doğuyor? (8 kelime)</w:t>
      </w:r>
    </w:p>
    <w:p>
      <w:pPr/>
      <w:r>
        <w:rPr/>
        <w:t xml:space="preserve">Dünyadan ayrılacağı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İbadetle birlikte çalışan kişi kabrini neden hatırlar? (8 kelime)</w:t>
      </w:r>
    </w:p>
    <w:p>
      <w:pPr/>
      <w:r>
        <w:rPr/>
        <w:t xml:space="preserve">Yaptığı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helal emek ile ibadet arasında nasıl bir ilişki vardır? (7 kelime)</w:t>
      </w:r>
    </w:p>
    <w:p>
      <w:pPr/>
      <w:r>
        <w:rPr/>
        <w:t xml:space="preserve">Birleşince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6</w:t>
      </w:r>
    </w:p>
    <w:p>
      <w:pPr/>
      <w:r>
        <w:rPr/>
        <w:t xml:space="preserve">1-) Bağla ilgili anlatımda iki önemli sonuçtan söz ediliyor. Bunlar genel olarak hangi iki alana aittir? (14 kelime)</w:t>
      </w:r>
    </w:p>
    <w:p>
      <w:pPr/>
      <w:r>
        <w:rPr/>
        <w:t xml:space="preserve">Biri Allah’a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Çiçekli veya meyveli olması neden özellikle anılmış olabilir? (10 kelime)</w:t>
      </w:r>
    </w:p>
    <w:p>
      <w:pPr/>
      <w:r>
        <w:rPr/>
        <w:t xml:space="preserve">Her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Ürünü yiyenin müşteri ya da hırsız olması, burada hangi gerçeği vurgular? (10 kelime)</w:t>
      </w:r>
    </w:p>
    <w:p>
      <w:pPr/>
      <w:r>
        <w:rPr/>
        <w:t xml:space="preserve">Kişinin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“Gerçek rızık verici” ifadesi kişiye nasıl bir inanç bilinci kazandırır? (6 kelime)</w:t>
      </w:r>
    </w:p>
    <w:p>
      <w:pPr/>
      <w:r>
        <w:rPr/>
        <w:t xml:space="preserve">Rızkı</w:t>
      </w:r>
    </w:p>
    <w:p>
      <w:r>
        <w:rPr/>
        <w:t/>
      </w:r>
    </w:p>
    <w:p>
      <w:pPr/>
      <w:r>
        <w:rPr/>
        <w:t xml:space="preserve">5-) Namazı terk eden kişinin kaybettiği şey sadece sevap mıdır?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tembelliğe düşen kişi ile gayret eden kişi arasındaki en temel fark nedir? (11 kelime)</w:t>
      </w:r>
    </w:p>
    <w:p>
      <w:pPr/>
      <w:r>
        <w:rPr/>
        <w:t xml:space="preserve">Biri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Gayretli olan kişi neden daha çok çalışmak istediğini söylüyor? (7 kelime)</w:t>
      </w:r>
    </w:p>
    <w:p>
      <w:pPr/>
      <w:r>
        <w:rPr/>
        <w:t xml:space="preserve">Ahiretine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önemli ders nedir? (14 kelime)</w:t>
      </w:r>
    </w:p>
    <w:p>
      <w:pPr/>
      <w:r>
        <w:rPr/>
        <w:t xml:space="preserve">Namaz, helal emek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1 - CEVAPLAR</w:t>
      </w:r>
    </w:p>
    <w:p>
      <w:pPr/>
      <w:r>
        <w:rPr/>
        <w:t xml:space="preserve">1-) Bağdaki bitki ve ağaçlarla ilgili anlatılan ilk manevi kazanç nedir?</w:t>
      </w:r>
    </w:p>
    <w:p>
      <w:pPr/>
      <w:r>
        <w:rPr/>
        <w:t xml:space="preserve">İnsan güzel bir niyet taşıyınca, yetiştirdiği şeylerin Allah’ı anmasından sevap payı alır.</w:t>
      </w:r>
    </w:p>
    <w:p>
      <w:pPr/>
      <w:r>
        <w:rPr/>
        <w:t xml:space="preserve">2-) İkinci manevi kazanç, bağdan çıkan ürünler yenince nasıl ortaya çıkar?</w:t>
      </w:r>
    </w:p>
    <w:p>
      <w:pPr/>
      <w:r>
        <w:rPr/>
        <w:t xml:space="preserve">O ürünlerden yiyen canlılar sebebiyle kişiye sadaka sevabı yazılır.</w:t>
      </w:r>
    </w:p>
    <w:p>
      <w:pPr/>
      <w:r>
        <w:rPr/>
        <w:t xml:space="preserve">3-) Bu ikinci kazancın oluşması için hangi önemli şart gerekir?</w:t>
      </w:r>
    </w:p>
    <w:p>
      <w:pPr/>
      <w:r>
        <w:rPr/>
        <w:t xml:space="preserve">Kişi kendini gerçek rızık verici adına iş gören bir emanetçi gibi görmeli ve işini helal ölçüde yapmalıdır.</w:t>
      </w:r>
    </w:p>
    <w:p>
      <w:pPr/>
      <w:r>
        <w:rPr/>
        <w:t xml:space="preserve">4-) Ürünü yiyenlerin kim olduğu sevabı değiştirir mi?</w:t>
      </w:r>
    </w:p>
    <w:p>
      <w:pPr/>
      <w:r>
        <w:rPr/>
        <w:t xml:space="preserve">Hayır, yiyenin insan ya da hayvan olması sonucu değiştirmez.</w:t>
      </w:r>
    </w:p>
    <w:p>
      <w:pPr/>
      <w:r>
        <w:rPr/>
        <w:t xml:space="preserve">5-) Namazı bırakmanın, çalışanın hayatında doğurduğu büyük kayıp nasıl anlatılıyor?</w:t>
      </w:r>
    </w:p>
    <w:p>
      <w:pPr/>
      <w:r>
        <w:rPr/>
        <w:t xml:space="preserve">Çok değerli manevi kazançları kaçırmış olur, şevkini yitirir ve elindekini boşa harcamış gibi olur.</w:t>
      </w:r>
    </w:p>
    <w:p>
      <w:pPr/>
      <w:r>
        <w:rPr/>
        <w:t xml:space="preserve">6-) Yaş ilerledikçe bu manevi bakış olmazsa kişi çalışmaya karşı nasıl bir hale gelebilir?</w:t>
      </w:r>
    </w:p>
    <w:p>
      <w:pPr/>
      <w:r>
        <w:rPr/>
        <w:t xml:space="preserve">İşi ağır görüp bıkabilir, “Artık ne gerek var?” diye tembelliğe kayabilir.</w:t>
      </w:r>
    </w:p>
    <w:p>
      <w:pPr/>
      <w:r>
        <w:rPr/>
        <w:t xml:space="preserve">7-) Doğru bakışa sahip olan kişi çalışmasıyla birlikte hangi iki hedefi birlikte düşünür?</w:t>
      </w:r>
    </w:p>
    <w:p>
      <w:pPr/>
      <w:r>
        <w:rPr/>
        <w:t xml:space="preserve">Hem ibadeti artırmayı hem de ahiret için hazırlık yapmayı düşünür.</w:t>
      </w:r>
    </w:p>
    <w:p>
      <w:pPr/>
      <w:r>
        <w:rPr/>
        <w:t xml:space="preserve">8-) Bu bölümde çalışmanın değeri neye bağlı gösteriliyor?</w:t>
      </w:r>
    </w:p>
    <w:p>
      <w:pPr/>
      <w:r>
        <w:rPr/>
        <w:t xml:space="preserve">Niyetin düzgün olmasına ve işin Allah’ın rızasına uygun yapılmasına bağlı gösteriliyor.</w:t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2 - CEVAPLAR</w:t>
      </w:r>
    </w:p>
    <w:p>
      <w:pPr/>
      <w:r>
        <w:rPr/>
        <w:t xml:space="preserve">1-) Bağda yetiştirilen şeyler yalnız dünya kazancı mı sağlar, yoksa başka bir yönü daha var mıdır?</w:t>
      </w:r>
    </w:p>
    <w:p>
      <w:pPr/>
      <w:r>
        <w:rPr/>
        <w:t xml:space="preserve">Dünya faydası yanında manevi kazanç da sağlar.</w:t>
      </w:r>
    </w:p>
    <w:p>
      <w:pPr/>
      <w:r>
        <w:rPr/>
        <w:t xml:space="preserve">2-) İlk manevi kazançta asıl belirleyici olan şey emek miktarı mı, niyet mi?</w:t>
      </w:r>
    </w:p>
    <w:p>
      <w:pPr/>
      <w:r>
        <w:rPr/>
        <w:t xml:space="preserve">Asıl belirleyici olan niyettir.</w:t>
      </w:r>
    </w:p>
    <w:p>
      <w:pPr/>
      <w:r>
        <w:rPr/>
        <w:t xml:space="preserve">3-) Bağdan çıkan yiyecekleri bir hayvan yese de sevap yönü devam eder mi?</w:t>
      </w:r>
    </w:p>
    <w:p>
      <w:pPr/>
      <w:r>
        <w:rPr/>
        <w:t xml:space="preserve">Evet, yine sadaka sevabı olur.</w:t>
      </w:r>
    </w:p>
    <w:p>
      <w:pPr/>
      <w:r>
        <w:rPr/>
        <w:t xml:space="preserve">4-) Ürünleri yiyen kişi hırsız olsa bile hangi sonuç değişmez?</w:t>
      </w:r>
    </w:p>
    <w:p>
      <w:pPr/>
      <w:r>
        <w:rPr/>
        <w:t xml:space="preserve">Uygun niyet ve doğru tasarruf varsa, sevap yönü devam eder.</w:t>
      </w:r>
    </w:p>
    <w:p>
      <w:pPr/>
      <w:r>
        <w:rPr/>
        <w:t xml:space="preserve">5-) Kişinin kendine “dağıtım görevlisi” gibi bakması neyi öğretir?</w:t>
      </w:r>
    </w:p>
    <w:p>
      <w:pPr/>
      <w:r>
        <w:rPr/>
        <w:t xml:space="preserve">Malın gerçek sahibinin Allah olduğunu, insanın ise emanetle iş yaptığını öğretir.</w:t>
      </w:r>
    </w:p>
    <w:p>
      <w:pPr/>
      <w:r>
        <w:rPr/>
        <w:t xml:space="preserve">6-) Namazı terk eden kişi niçin “iflas etmiş” gibi gösteriliyor?</w:t>
      </w:r>
    </w:p>
    <w:p>
      <w:pPr/>
      <w:r>
        <w:rPr/>
        <w:t xml:space="preserve">Çünkü büyük manevi gelir kaynaklarını kaybedip iç gücünden mahrum kalır.</w:t>
      </w:r>
    </w:p>
    <w:p>
      <w:pPr/>
      <w:r>
        <w:rPr/>
        <w:t xml:space="preserve">7-) Manevi sonuçları gören kişi neden daha istekli çalışır?</w:t>
      </w:r>
    </w:p>
    <w:p>
      <w:pPr/>
      <w:r>
        <w:rPr/>
        <w:t xml:space="preserve">Çünkü emeğinin sadece dünya için değil, kabir ve ahiret için de fayda verdiğini bilir.</w:t>
      </w:r>
    </w:p>
    <w:p>
      <w:pPr/>
      <w:r>
        <w:rPr/>
        <w:t xml:space="preserve">8-) Bu parçanın ana düşüncesi bir cümleyle nasıl söylenebilir?</w:t>
      </w:r>
    </w:p>
    <w:p>
      <w:pPr/>
      <w:r>
        <w:rPr/>
        <w:t xml:space="preserve">Helal çalışma, namaz ve doğru niyetle birleşince çok büyük manevi kazanca dönüşür.</w:t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3 - CEVAPLAR</w:t>
      </w:r>
    </w:p>
    <w:p>
      <w:pPr/>
      <w:r>
        <w:rPr/>
        <w:t xml:space="preserve">1-) Parçada “iki maden” denilerek ne anlatılmak isteniyor?</w:t>
      </w:r>
    </w:p>
    <w:p>
      <w:pPr/>
      <w:r>
        <w:rPr/>
        <w:t xml:space="preserve">Çok değerli iki manevi kazanç anlatılmak isteniyor.</w:t>
      </w:r>
    </w:p>
    <w:p>
      <w:pPr/>
      <w:r>
        <w:rPr/>
        <w:t xml:space="preserve">2-) Birinci manevi kazanç hangi işlerle ilgilidir?</w:t>
      </w:r>
    </w:p>
    <w:p>
      <w:pPr/>
      <w:r>
        <w:rPr/>
        <w:t xml:space="preserve">Bağda yetiştirilen çiçekler, meyveler ve diğer bitkilerle ilgilidir.</w:t>
      </w:r>
    </w:p>
    <w:p>
      <w:pPr/>
      <w:r>
        <w:rPr/>
        <w:t xml:space="preserve">3-) İnsan, yetiştirdiği şeylerin manevi yönünden nasıl pay alır?</w:t>
      </w:r>
    </w:p>
    <w:p>
      <w:pPr/>
      <w:r>
        <w:rPr/>
        <w:t xml:space="preserve">Güzel niyet ederek ve yaptığı işi Allah rızası için görerek pay alır.</w:t>
      </w:r>
    </w:p>
    <w:p>
      <w:pPr/>
      <w:r>
        <w:rPr/>
        <w:t xml:space="preserve">4-) İkinci kazançta ürünleri kimin yediği özellikle neden çeşit çeşit sayılmıştır?</w:t>
      </w:r>
    </w:p>
    <w:p>
      <w:pPr/>
      <w:r>
        <w:rPr/>
        <w:t xml:space="preserve">Sevabın sadece belli kişilere değil, yiyen her canlıya bağlı olarak yazılabildiğini göstermek için.</w:t>
      </w:r>
    </w:p>
    <w:p>
      <w:pPr/>
      <w:r>
        <w:rPr/>
        <w:t xml:space="preserve">5-) “İzin dairesinde davranmak” burada neyi anlatır?</w:t>
      </w:r>
    </w:p>
    <w:p>
      <w:pPr/>
      <w:r>
        <w:rPr/>
        <w:t xml:space="preserve">Helal sınırlarını aşmadan, doğru yoldan hareket etmeyi anlatır.</w:t>
      </w:r>
    </w:p>
    <w:p>
      <w:pPr/>
      <w:r>
        <w:rPr/>
        <w:t xml:space="preserve">6-) Namazı terk eden kişinin çalışmasında hangi eksiklik meydana gelir?</w:t>
      </w:r>
    </w:p>
    <w:p>
      <w:pPr/>
      <w:r>
        <w:rPr/>
        <w:t xml:space="preserve">İçindeki manevi destek azalır ve çalışma isteği zayıflar.</w:t>
      </w:r>
    </w:p>
    <w:p>
      <w:pPr/>
      <w:r>
        <w:rPr/>
        <w:t xml:space="preserve">7-) İhtiyarlayan insan neden daha çok ümitsizliğe düşebilir?</w:t>
      </w:r>
    </w:p>
    <w:p>
      <w:pPr/>
      <w:r>
        <w:rPr/>
        <w:t xml:space="preserve">Manevi hedefi yoksa yaptığı zahmeti anlamsız görmeye başlayabilir.</w:t>
      </w:r>
    </w:p>
    <w:p>
      <w:pPr/>
      <w:r>
        <w:rPr/>
        <w:t xml:space="preserve">8-) Parçaya göre aynı bağ işi, iki kişide neden farklı sonuç verir?</w:t>
      </w:r>
    </w:p>
    <w:p>
      <w:pPr/>
      <w:r>
        <w:rPr/>
        <w:t xml:space="preserve">Çünkü bakışları, niyetleri ve ibadete bağlılıkları farklıdır.</w:t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4 - CEVAPLAR</w:t>
      </w:r>
    </w:p>
    <w:p>
      <w:pPr/>
      <w:r>
        <w:rPr/>
        <w:t xml:space="preserve">1-) Bağda çalışan bir kimse için anlatılan ilk fayda, dışarıdan görülen bir kazanç mı yoksa görünmeyen bir kazanç mıdır?</w:t>
      </w:r>
    </w:p>
    <w:p>
      <w:pPr/>
      <w:r>
        <w:rPr/>
        <w:t xml:space="preserve">Görünmeyen, manevi bir kazançtır.</w:t>
      </w:r>
    </w:p>
    <w:p>
      <w:pPr/>
      <w:r>
        <w:rPr/>
        <w:t xml:space="preserve">2-) Yetiştirilen her bitkinin kişiye sevap getirmesi neye bağlanmıştır?</w:t>
      </w:r>
    </w:p>
    <w:p>
      <w:pPr/>
      <w:r>
        <w:rPr/>
        <w:t xml:space="preserve">Samimi ve güzel niyete bağlanmıştır.</w:t>
      </w:r>
    </w:p>
    <w:p>
      <w:pPr/>
      <w:r>
        <w:rPr/>
        <w:t xml:space="preserve">3-) Ürünlerden bir insan, hayvan veya başka bir canlı yararlanırsa bunun kişiye dönüşü ne olur?</w:t>
      </w:r>
    </w:p>
    <w:p>
      <w:pPr/>
      <w:r>
        <w:rPr/>
        <w:t xml:space="preserve">Sadaka sevabı olur.</w:t>
      </w:r>
    </w:p>
    <w:p>
      <w:pPr/>
      <w:r>
        <w:rPr/>
        <w:t xml:space="preserve">4-) Kişi malı kendinin mutlak sahibi gibi görürse parçada öğretilen anlayışa uygun davranmış olur mu?</w:t>
      </w:r>
    </w:p>
    <w:p>
      <w:pPr/>
      <w:r>
        <w:rPr/>
        <w:t xml:space="preserve">Olmaz; kendini emanetle iş yapan biri gibi görmelidir.</w:t>
      </w:r>
    </w:p>
    <w:p>
      <w:pPr/>
      <w:r>
        <w:rPr/>
        <w:t xml:space="preserve">5-) Namazı bırakmak, çalışan kişinin yalnız ibadetini mi etkiler, yoksa emeğine bakışını da etkiler mi?</w:t>
      </w:r>
    </w:p>
    <w:p>
      <w:pPr/>
      <w:r>
        <w:rPr/>
        <w:t xml:space="preserve">Emeğine bakışını da etkiler.</w:t>
      </w:r>
    </w:p>
    <w:p>
      <w:pPr/>
      <w:r>
        <w:rPr/>
        <w:t xml:space="preserve">6-) Bu etki yüzünden insanın diline gelebilecek olumsuz düşünce nedir?</w:t>
      </w:r>
    </w:p>
    <w:p>
      <w:pPr/>
      <w:r>
        <w:rPr/>
        <w:t xml:space="preserve">“Buna uğraşmaya değmez” diye düşünmeye başlayabilir.</w:t>
      </w:r>
    </w:p>
    <w:p>
      <w:pPr/>
      <w:r>
        <w:rPr/>
        <w:t xml:space="preserve">7-) Parçadaki olumlu insan tipi, ilerleyen yaşta nasıl bir karar alır?</w:t>
      </w:r>
    </w:p>
    <w:p>
      <w:pPr/>
      <w:r>
        <w:rPr/>
        <w:t xml:space="preserve">Helal çalışmasını sürdürüp ibadetini artırmaya yönelir.</w:t>
      </w:r>
    </w:p>
    <w:p>
      <w:pPr/>
      <w:r>
        <w:rPr/>
        <w:t xml:space="preserve">8-) Bu bölüm çocuklara hangi güzel dersi verir?</w:t>
      </w:r>
    </w:p>
    <w:p>
      <w:pPr/>
      <w:r>
        <w:rPr/>
        <w:t xml:space="preserve">Her işi Allah rızasıyla yaparsak küçük görünen emeklerin bile büyük sevaplara dönüşebileceğini öğretir.</w:t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5 - CEVAPLAR</w:t>
      </w:r>
    </w:p>
    <w:p>
      <w:pPr/>
      <w:r>
        <w:rPr/>
        <w:t xml:space="preserve">1-) Parçada bağdaki emek için neden “servet” gibi değerli bir ifade kullanılmıştır?</w:t>
      </w:r>
    </w:p>
    <w:p>
      <w:pPr/>
      <w:r>
        <w:rPr/>
        <w:t xml:space="preserve">Çünkü o emek, doğru niyet ve namazla çok kıymetli manevi kazançlar doğurur.</w:t>
      </w:r>
    </w:p>
    <w:p>
      <w:pPr/>
      <w:r>
        <w:rPr/>
        <w:t xml:space="preserve">2-) İlk servet kaynağı, bağdaki canlılığın hangi yönüyle ilişkilidir?</w:t>
      </w:r>
    </w:p>
    <w:p>
      <w:pPr/>
      <w:r>
        <w:rPr/>
        <w:t xml:space="preserve">Onların Allah’ı anmasıyla ilişkilidir.</w:t>
      </w:r>
    </w:p>
    <w:p>
      <w:pPr/>
      <w:r>
        <w:rPr/>
        <w:t xml:space="preserve">3-) İkinci servet kaynağı, bağdan elde edilen ürünlerin hangi yönüyle ilişkilidir?</w:t>
      </w:r>
    </w:p>
    <w:p>
      <w:pPr/>
      <w:r>
        <w:rPr/>
        <w:t xml:space="preserve">Başkalarına fayda olması ve bu faydanın sadaka sevabına dönüşmesiyle ilişkilidir.</w:t>
      </w:r>
    </w:p>
    <w:p>
      <w:pPr/>
      <w:r>
        <w:rPr/>
        <w:t xml:space="preserve">4-) Hangi bakış açısı insanı Allah’ın verdiği nimetlerde doğru yerde tutar?</w:t>
      </w:r>
    </w:p>
    <w:p>
      <w:pPr/>
      <w:r>
        <w:rPr/>
        <w:t xml:space="preserve">Kendini sahip değil, görevli ve emanetçi görmek.</w:t>
      </w:r>
    </w:p>
    <w:p>
      <w:pPr/>
      <w:r>
        <w:rPr/>
        <w:t xml:space="preserve">5-) Namazsız kalan kişi neden çalışmasından yeterli heyecan alamaz?</w:t>
      </w:r>
    </w:p>
    <w:p>
      <w:pPr/>
      <w:r>
        <w:rPr/>
        <w:t xml:space="preserve">Çünkü emeğini besleyen manevi anlamı ve kuvveti kaybeder.</w:t>
      </w:r>
    </w:p>
    <w:p>
      <w:pPr/>
      <w:r>
        <w:rPr/>
        <w:t xml:space="preserve">6-) Yaşlılıkta görülen gevşeme hangi düşünceden doğuyor?</w:t>
      </w:r>
    </w:p>
    <w:p>
      <w:pPr/>
      <w:r>
        <w:rPr/>
        <w:t xml:space="preserve">Dünyadan ayrılacağı için uğraşmayı gereksiz sayma düşüncesinden doğuyor.</w:t>
      </w:r>
    </w:p>
    <w:p>
      <w:pPr/>
      <w:r>
        <w:rPr/>
        <w:t xml:space="preserve">7-) İbadetle birlikte çalışan kişi kabrini neden hatırlar?</w:t>
      </w:r>
    </w:p>
    <w:p>
      <w:pPr/>
      <w:r>
        <w:rPr/>
        <w:t xml:space="preserve">Yaptığı güzel işlerin ahiretine fayda vereceğini düşündüğü için.</w:t>
      </w:r>
    </w:p>
    <w:p>
      <w:pPr/>
      <w:r>
        <w:rPr/>
        <w:t xml:space="preserve">8-) Bu parçaya göre helal emek ile ibadet arasında nasıl bir ilişki vardır?</w:t>
      </w:r>
    </w:p>
    <w:p>
      <w:pPr/>
      <w:r>
        <w:rPr/>
        <w:t xml:space="preserve">Birleşince dünya işi ahiret kazancına da dönüşür.</w:t>
      </w:r>
    </w:p>
    <w:p>
      <w:r>
        <w:br w:type="page"/>
      </w:r>
    </w:p>
    <w:p>
      <w:pPr>
        <w:pStyle w:val="Heading2"/>
      </w:pPr>
      <w:r>
        <w:t>5sinif kucuk-sozler-p59-21-soz-1-makam-5-ikaz-iki-maden-i-manevi-namazi-terk-etmenin-hasareti - Set 6 - CEVAPLAR</w:t>
      </w:r>
    </w:p>
    <w:p>
      <w:pPr/>
      <w:r>
        <w:rPr/>
        <w:t xml:space="preserve">1-) Bağla ilgili anlatımda iki önemli sonuçtan söz ediliyor. Bunlar genel olarak hangi iki alana aittir?</w:t>
      </w:r>
    </w:p>
    <w:p>
      <w:pPr/>
      <w:r>
        <w:rPr/>
        <w:t xml:space="preserve">Biri Allah’a yönelen manevi sevaba, diğeri insanlara ve canlılara fayda vermekten doğan sadakaya aittir.</w:t>
      </w:r>
    </w:p>
    <w:p>
      <w:pPr/>
      <w:r>
        <w:rPr/>
        <w:t xml:space="preserve">2-) Çiçekli veya meyveli olması neden özellikle anılmış olabilir?</w:t>
      </w:r>
    </w:p>
    <w:p>
      <w:pPr/>
      <w:r>
        <w:rPr/>
        <w:t xml:space="preserve">Her çeşit faydalı yetiştirmenin bu manevi kazanca girebildiğini göstermek için.</w:t>
      </w:r>
    </w:p>
    <w:p>
      <w:pPr/>
      <w:r>
        <w:rPr/>
        <w:t xml:space="preserve">3-) Ürünü yiyenin müşteri ya da hırsız olması, burada hangi gerçeği vurgular?</w:t>
      </w:r>
    </w:p>
    <w:p>
      <w:pPr/>
      <w:r>
        <w:rPr/>
        <w:t xml:space="preserve">Kişinin doğru niyeti varsa, faydanın sevap yönünün geniş olduğunu vurgular.</w:t>
      </w:r>
    </w:p>
    <w:p>
      <w:pPr/>
      <w:r>
        <w:rPr/>
        <w:t xml:space="preserve">4-) “Gerçek rızık verici” ifadesi kişiye nasıl bir inanç bilinci kazandırır?</w:t>
      </w:r>
    </w:p>
    <w:p>
      <w:pPr/>
      <w:r>
        <w:rPr/>
        <w:t xml:space="preserve">Rızkı asıl verenin Allah olduğunu hatırlatır.</w:t>
      </w:r>
    </w:p>
    <w:p>
      <w:pPr/>
      <w:r>
        <w:rPr/>
        <w:t xml:space="preserve">5-) Namazı terk eden kişinin kaybettiği şey sadece sevap mıdır?</w:t>
      </w:r>
    </w:p>
    <w:p>
      <w:pPr/>
      <w:r>
        <w:rPr/>
        <w:t xml:space="preserve">Hayır, aynı zamanda çalışma azmi ve manevi dayanma gücü de azalır.</w:t>
      </w:r>
    </w:p>
    <w:p>
      <w:pPr/>
      <w:r>
        <w:rPr/>
        <w:t xml:space="preserve">6-) Parçada tembelliğe düşen kişi ile gayret eden kişi arasındaki en temel fark nedir?</w:t>
      </w:r>
    </w:p>
    <w:p>
      <w:pPr/>
      <w:r>
        <w:rPr/>
        <w:t xml:space="preserve">Biri işi yalnız dünya gözüyle görür, diğeri ahiret yönünü de düşünür.</w:t>
      </w:r>
    </w:p>
    <w:p>
      <w:pPr/>
      <w:r>
        <w:rPr/>
        <w:t xml:space="preserve">7-) Gayretli olan kişi neden daha çok çalışmak istediğini söylüyor?</w:t>
      </w:r>
    </w:p>
    <w:p>
      <w:pPr/>
      <w:r>
        <w:rPr/>
        <w:t xml:space="preserve">Ahiretine daha fazla fayda göndermek istediği için.</w:t>
      </w:r>
    </w:p>
    <w:p>
      <w:pPr/>
      <w:r>
        <w:rPr/>
        <w:t xml:space="preserve">8-) Bu bölümden çıkarılacak en önemli ders nedir?</w:t>
      </w:r>
    </w:p>
    <w:p>
      <w:pPr/>
      <w:r>
        <w:rPr/>
        <w:t xml:space="preserve">Namaz, helal emek ve güzel niyet birleşince insanın günlük işi büyük bir ibadete dönüşebilir.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f34ff1835b43c0" /></Relationships>
</file>