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d00c6c9f246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iki yolcunun yola çıkış amaçları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kişinin kendi merkezli olması, onun dış dünyayı algılamasını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Kötümser kişinin dış dünyayı çok karanlık görmesi, onun içinde hangi sonuca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korumak için seçtiği yanlış yöntem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 huylu adam aynı memlekette ne tür bir manzara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“uğurlama” ve “göreve çağırma” sahneleri hayat hakkında nasıl bir yorum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karşılaştığı kişiye, yanlış görmenin asıl sebebi olarak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“Perde kalksın” düşüncesi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düşünen kişinin sonunda pişman olması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Memleketin adil, şefkatli ve düzenli bir idare altında olduğunun söylenmesi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geçen iki kişinin yollarının farklılaşması, önce hangi özellikleriyle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yolcudan biri neden daha baştan olumsuz bir çizgide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Gerçekten kaçmak için sarhoşluğu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dünyasında sıkıntı ve vicdan azabına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kendi korkusu ve çıkarı üzerinden yorumladığı için dışarıyı kötü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gezmek hem de kazanç sağlamak için yola çıkmışlardır.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bakışın ortadan kalkıp hakikatin görünmesini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Dışarıdaki gerçeklerden çok, insanın içindeki bozukluğun bakışı bozduğunu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Bitirişlerin yok oluş değil ayrılış, başlangıçların da rastgele değil görev için geliş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Sevinç, kutlama, dostluk ve canlılık dolu bir ortam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kendini beğenen, çıkarcı ve kötüye yoran bir yapıya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benmerkezci ve karamsar, diğeri Allah’a yönelen ve doğru düşünen biri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güzelliklerin tesadüf değil, bilinçli bir idare ile ortaya çıktığı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fark edip önceki değerlendirmesinin yanlış olduğunu kabul ettiğinin işaretidir.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adamın gözünde bütün memleketin bir yas yerine dönüşmesi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sürekli düşman görmesi, onun hangi duygudan mahrum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yolcunun aynı yere bakınca bambaşka bir tablo görmesi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 memlekette hangi üç olumlu hali fark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Karşılaştığında ötekine “kendine gel” anlamında nasihat etmesinin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adamın, ötekine “gördüklerin gerçeğin kendisi değil” demesinin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Bedbaht kişinin “yanılmışım” demesi, onun neyi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adamın sonunda teşekkür etmesi, hangi büyük değişimi yaşadığını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Benmerkezci adamın “talihsiz” sayılması sadece dış şartlardan mı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adamın üç olumsuz özelliği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bakan kişinin sarhoşluğu seçmesi, problemini gerçekten çözüyor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bakan kişinin sarhoşluğa yönelmesi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Sevinç, ibadet havası ve dostluk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Bakış açısının, görülen şeylerin anlamını çok değiştirdiğini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duygusundan mahrum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dünya görüşünün umutsuz ve karanlık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 bir ruh halinden çıkıp gerçeği kabul etmeye başladığını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bakışının gerçekleri çarpıttığını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Bozuk bakışın olayları yanlış gösterdiği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gerçekleri ters gördüğünü ve bunun düzelmesi gerektiğini anlamasıdır.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dayanamadığı için yanlış bir kaçış yolu aradığını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acıyı hissetmemek için geçici bir kaçış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Benmerkezci olması, yalnız kendini düşünmesi ve kötümser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sebep kendi kötü bakışı ve yanlış değerlendirmesidir.</w:t>
            </w:r>
          </w:p>
        </w:tc>
      </w:tr>
    </w:tbl>
  </w:body>
</w:document>
</file>