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fa7f32b9f4cd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Fermanı dinledikten sonra iki adamdan aklı yerinde olan kişi nasıl bir tavır gösterdi?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Diğer adamın bu teklifi reddetmesinin arkasında hangi kötü özellikler vardı?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dünya hayatının geçiciliğini fark etmeyen kişi nasıl tasvir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 süre sonra birinci adamın durumu ne oldu?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kucuk-sozler-p16-6-soz-iki-adamin-cevabi-ve-akibetleri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adamın başına gelenler sadece maddî kayıp mı oldu?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İnsanların ikinci adama acırken aynı zamanda onu suçlu görmesinin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iki adam üzerinden hangi temel karşılaştırma yapılıyor?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Parçanın ana fikri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kucuk-sozler-p16-6-soz-iki-adamin-cevabi-ve-akibetleri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Parçadan çıkarılacak ana ders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Fermanı işiten iki adamdan hangisi doğru yolu seçmiştir, bunu hangi davranışından anlıyoruz?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adamın sözlerinde hangi güzel ahlâk özellikleri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adamın “keyfimi bozmam” anlamındaki tavrı onun hangi anlayışını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kucuk-sozler-p16-6-soz-iki-adamin-cevabi-ve-akibetleri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Yüksek bir makama erişti, insanların imrendiği bir hale geldi ve huzur içinde yaşamaya başladı.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Sarsıntılarla dolu hayatı hesaba katmayan, gaflet içinde yaşayan biri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Kibirliydi, kendini beğeniyordu, nefsine uyuyordu ve dünyada kalıcıymış gibi davranıyordu.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Memnuniyetle kabul etti, verilen teklifi onur saydı ve teşekkür etti.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buyruğuna uygun davranan kazanır; kibir ve gafletle karşı çıkan ise zarara uğrar.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İtaat edenle etmeyen, gerçeği görenle gaflete düşen kişinin sonucu karşılaştırılıyor.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hatasıyla bu duruma düştüğü için başına geleni hak ettiği düşünülüyor.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hem elindekileri kaybetti hem de ceza ve sıkıntı çekti.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Rahatını hakikatten üstün tuttuğunu ve nefsinin peşinden gittiğini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Tevazu, itaat, memnuniyet ve nimete karşı teşekkür.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adam seçmiştir; çünkü tereddüt etmeden kabul etmiş ve şükür göstermiştir.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Allah’ın rızasına uygun seçim yapan kazanır; nefsine uyan kaybeder.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adamın dünya ile ilgili yanılgısı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Birinci adamın son haline insanlar nasıl bakmıştır?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adamın son haline insanlar nasıl bakmıştır?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adamın uğradığı kayıpları iki başlık altında söyleyiniz.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kucuk-sozler-p16-6-soz-iki-adamin-cevabi-ve-akibetleri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Burada verilen örnekten, doğru kararın insan hayatındaki etkisi hakkında ne çıkarılır?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Bu bölümde kabul etmek ile reddetmek arasındaki fark sadece sözde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 adamın padişahtan gelen çağrıya verdikleri cevaplar birbirinden nasıl ayrılıyor?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İlk adamın kabul ederken sevinç duyması neyi gösterir?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kucuk-sozler-p16-6-soz-iki-adamin-cevabi-ve-akibetleri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Parçada ikinci adam neden çevresindeki tehlikeleri göremiyor?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İkinci adamın sıkıntıya düşmesi hangi sebebe bağlanıyor?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“Herkes ona acıyor” ifadesi bize ikinci adamın hali hakkında ne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“Müstehak” denilmesi hangi adalet anlayışını yansıtır?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kucuk-sozler-p16-6-soz-iki-adamin-cevabi-ve-akibetleri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6A5ACD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8sinif kucuk-sozler-p16-6-soz-iki-adamin-cevabi-ve-akibetleri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Mutluluğunu kaybetmesi ve sahip olduklarını yitirmesi.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Hem üzülmüşler hem de bunu kendi kusurunun sonucu saymışlardır.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Onun durumuna imrenmişlerdir.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Dünyayı sürekli kalınacak yer sanmasıdır.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Teklifin değerini anladığını ve gönüllü olarak boyun eğdiğini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Biri saygıyla kabul ediyor, diğeri kibirle reddediyor.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Hayır; bütün hayat sonucunu değiştiren bir farktır.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Doğru karar insanı yüceltir; yanlış karar ise düşürür ve pişman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Kişinin yaptığı yanlışın karşılığını görmesi anlayışını yansıtır.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Çok kötü, üzücü ve ibretlik bir duruma düştüğünü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Kendi yanlışının sonucuna bağlanıyor.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6F2FF"/>
          </w:tcPr>
          <w:p>
            <w:pPr>
              <w:jc w:val="center"/>
            </w:pPr>
            <w:r>
              <w:rPr>
                <w:sz w:val="28"/>
                <w:color w:val="24124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24124A"/>
              </w:rPr>
              <w:t xml:space="preserve">Dünya hayatının sarsıntılı ve geçici oluşunu fark etmeyecek kadar gaflet içinde olduğu için.</w:t>
            </w:r>
          </w:p>
        </w:tc>
      </w:tr>
    </w:tbl>
  </w:body>
</w:document>
</file>