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7b69cac5640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soldan gelen aldatıcı kişi, askeri en başta neye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çağrıda daha çok kalıcı fayda mı, geçici haz mı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dilindeki manevi söz için yapılan küçümseme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Aldatıcı kişi, yolculukla ilgili düşünceyi neden gereksiz göstermeye çalışmaktadır?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Bilet ve erzak belgesi gibi şeylerin yırtılması istenince aslında hangi hazırlık reddedilmiş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askerin hafifçe meyletmesi neden önemli bir ayrıntıdır?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ses, aldatıcı kişiye hangi şartı ileri sürmesini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Öğretilen cevapta önce ne talep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Arkadaki tehlike, öndeki yok oluş aracı, yanlardaki yaralar ve yolun birlikte anılması nasıl bir tablo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aldatıcıya “sus” denmesi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ilk sözleri daha çok insanın hangi yönünü hedef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gizlice okuduğu şeye verilen ad, onun sıradan bir söz olmadığını nasıl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bulunulan güzel zamanı öne çıkarıp geleceği unutturmak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önemsiz gösterip askeri ondan vazgeçirmeyi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haz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Eğlenceye, zevke ve nefsin hoşuna giden şeylere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Tehlikeleri gerçekten ortadan kaldıracak bir çözüm göstermesi talep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tehlikeleri ortadan kaldıracak gerçek bir çözümü varsa bunu göstermesini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 aldanmanın insan tabiatında mümkün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Yolculuk için gerekli tedbir ve hazırlık reddedilmiş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derin anlamı olan, koruyucu bir manevi dayanak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 ve keyif arzusunu hedef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Çözüm üretmeyen, sadece oyalayan sözlerin değersiz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taraftan kuşatılmış ağır bir insanlık hâli çizer.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okuduğu şeye “tılsım” demesi, onun işlevi hakkında hangi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İlacı atmasını istemesi, askerin durumu hakkında hangi yanlış yargıyı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biraz meyletmesi, kötü tekliflerin her zaman açıkça çirkin görünmediğini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mevsiminin anılması neden ikna aracı olarak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ses, aldatıcıya karşı hangi ölçüyü kullanmayı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“Hızır gibi” denilen zat ile aldatıcı kişi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yandaki yaraların da eklenmesi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hareketle bir Müslüman öğrenci, hoş görünen tekliflere karşı nasıl davranmalıdır?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askere yaklaşan aldatıcı kişi onu hangi üç alana çekmeye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konuşma tarzı daha çok düşündürmeye mi, sürüklemeye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işaretli kâğıt için askerin verdiği iki açıklama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 taraftan gelen ses, askere yalnızca yasak mı koymaktadır, yoksa bir cevap yöntemi de mi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ortamı öne çıkarıp insanı tedbirsizliğe çekmek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süslü ve hoş göründükleri için insanı kendine çekebildiklerini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bir sıkıntısı yokmuş gibi davrandığını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Koruyucu ve çözüm sağlayıcı bir anlam taşıdığı fikrini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onların hakka uygun olup olmadığını ve gerçek fayda sağlayıp sağlamadığını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Askerin çaresizlik ve acı içinde bulunduğu duygusunu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kurtuluş yolunu gösterir, diğeri ise oyalanmaya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doğruluğunu, gerçek dertlere çare olup olmamasıyla ölçmeyi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yasak koymamakta, aynı zamanda nasıl cevap vermesi gerektiğini de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hem yol için bir geçiş vesikası hem de rızıkla ilgili bir belge olduğunu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Sürüklemeye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Görmeye, dinlemeye ve yemeye dayalı keyiflere çekmeye çalışır.</w:t>
            </w:r>
          </w:p>
        </w:tc>
      </w:tr>
    </w:tbl>
  </w:body>
</w:document>
</file>