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cc21b3a444a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kucuk-sozler-p17-6-soz-temsilin-hakikate-tatbiki-emanetin-satilmasi - Set 1</w:t>
      </w:r>
    </w:p>
    <w:p>
      <w:pPr/>
      <w:r>
        <w:rPr/>
        <w:t xml:space="preserve">1-) Temsilde geçen padişah, bu bölümde gerçekte kimi anlatır? (5 kelime)</w:t>
      </w:r>
    </w:p>
    <w:p>
      <w:pPr/>
      <w:r>
        <w:rPr/>
        <w:t xml:space="preserve">Ezelden</w:t>
      </w:r>
    </w:p>
    <w:p>
      <w:r>
        <w:rPr/>
        <w:t/>
      </w:r>
    </w:p>
    <w:p>
      <w:pPr/>
      <w:r>
        <w:rPr/>
        <w:t xml:space="preserve">2-) Hikâyedeki çiftlik, makine ve çeşitli araçlar insanda neye karşılık gelir? (14 kelime)</w:t>
      </w:r>
    </w:p>
    <w:p>
      <w:pPr/>
      <w:r>
        <w:rPr/>
        <w:t xml:space="preserve">İnsanın hayat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Göz, dil, akıl ve hayal gibi özellikler bu açıklamada nasıl görülür? (11 kelime)</w:t>
      </w:r>
    </w:p>
    <w:p>
      <w:pPr/>
      <w:r>
        <w:rPr/>
        <w:t xml:space="preserve">İnsana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seçkin elçi kime işaret eder?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Sağlam hüküm taşıyan ferman neyi temsil eder? (4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6-) Dünyanın dalgalı savaş alanına benzetilmesinin sebebi nedir? (11 kelime)</w:t>
      </w:r>
    </w:p>
    <w:p>
      <w:pPr/>
      <w:r>
        <w:rPr/>
        <w:t xml:space="preserve">Dünyada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değişip giden dünya insana hangi önemli soruyu düşündürür? (10 kelime)</w:t>
      </w:r>
    </w:p>
    <w:p>
      <w:pPr/>
      <w:r>
        <w:rPr/>
        <w:t xml:space="preserve">Elimizden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çözümün hem güzel hem rahat olarak anlatılması neyi düşündürür? (12 kelime)</w:t>
      </w:r>
    </w:p>
    <w:p>
      <w:pPr/>
      <w:r>
        <w:rPr/>
        <w:t xml:space="preserve">Allah’ın emrine uymanın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2</w:t>
      </w:r>
    </w:p>
    <w:p>
      <w:pPr/>
      <w:r>
        <w:rPr/>
        <w:t xml:space="preserve">1-) Bölümün başında nefse ne yapması söyleniyor?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beden, ruh ve kalp gibi yönlerinin “mülk” gibi anlatılması neyi gösterir? (12 kelime)</w:t>
      </w:r>
    </w:p>
    <w:p>
      <w:pPr/>
      <w:r>
        <w:rPr/>
        <w:t xml:space="preserve">Bunların insanın istediği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ticareti ilan etmesi bize ne anlatır? (14 kelime)</w:t>
      </w:r>
    </w:p>
    <w:p>
      <w:pPr/>
      <w:r>
        <w:rPr/>
        <w:t xml:space="preserve">Bu yolun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durmadan dönmesi ve bozulması, insanın dünya malına bakışını nasıl etkilemelidir?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aklına gelen düşünce, fanilik karşısında hangi arayışı doğuruyor?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Gökten gelen ses gibi anlatılan mesajın kaynağı nedir? (3 kelime)</w:t>
      </w:r>
    </w:p>
    <w:p>
      <w:r>
        <w:rPr/>
        <w:t/>
      </w:r>
    </w:p>
    <w:p>
      <w:pPr/>
      <w:r>
        <w:rPr/>
        <w:t xml:space="preserve">7-) “Sahib-i hakikî” ifadesiyle ne kastedilir?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teslimiyet neden ticaret olarak anlatılır? (13 kelime)</w:t>
      </w:r>
    </w:p>
    <w:p>
      <w:pPr/>
      <w:r>
        <w:rPr/>
        <w:t xml:space="preserve">Çünkü insan görünüşte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3</w:t>
      </w:r>
    </w:p>
    <w:p>
      <w:pPr/>
      <w:r>
        <w:rPr/>
        <w:t xml:space="preserve">1-) İnsanın iç dünyasında sayılan ruh, kalp, akıl ve hayal gibi yönler neden özellikle anılmış olabilir? (14 kelime)</w:t>
      </w:r>
    </w:p>
    <w:p>
      <w:pPr/>
      <w:r>
        <w:rPr/>
        <w:t xml:space="preserve">Sadece bedenin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ferman gibi sunulması, onun insanlar üzerindeki konumunu nasıl anlatır? (10 kelime)</w:t>
      </w:r>
    </w:p>
    <w:p>
      <w:pPr/>
      <w:r>
        <w:rPr/>
        <w:t xml:space="preserve">Uyulması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neden sakin bir yer değil de çalkantılı bir alan gibi tasvir edilmiştir?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 elimizden çıkacak” düşüncesi insanda hangi hakikati uyandırır? (8 kelime)</w:t>
      </w:r>
    </w:p>
    <w:p>
      <w:pPr/>
      <w:r>
        <w:rPr/>
        <w:t xml:space="preserve">Dünyadaki 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Satış kelimesi burada gerçek anlamıyla mı kullanılmıştır, mecaz anlamıyla mı? (11 kelime)</w:t>
      </w:r>
    </w:p>
    <w:p>
      <w:pPr/>
      <w:r>
        <w:rPr/>
        <w:t xml:space="preserve">Mecaz anlamıyla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ticarette insan neyi bırakıp neyi kazanmış olur? (11 kelime)</w:t>
      </w:r>
    </w:p>
    <w:p>
      <w:pPr/>
      <w:r>
        <w:rPr/>
        <w:t xml:space="preserve">Geçici sahiplenme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akıllı bir insanın seçmesi gereken yol hangisidir? (6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8-) Parçanın ana fikri nedir? (16 kelime)</w:t>
      </w:r>
    </w:p>
    <w:p>
      <w:pPr/>
      <w:r>
        <w:rPr/>
        <w:t xml:space="preserve">İnsana verilen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4</w:t>
      </w:r>
    </w:p>
    <w:p>
      <w:pPr/>
      <w:r>
        <w:rPr/>
        <w:t xml:space="preserve">1-) Bu bölümde önce misalden hakikate geçilirken hangi yöntem kullanılıyor? (9 kelime)</w:t>
      </w:r>
    </w:p>
    <w:p>
      <w:pPr/>
      <w:r>
        <w:rPr/>
        <w:t xml:space="preserve">Temsildeki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“hayat dairesi” içinde bulunan şeyler denince neler anlaşılır? (12 kelime)</w:t>
      </w:r>
    </w:p>
    <w:p>
      <w:pPr/>
      <w:r>
        <w:rPr/>
        <w:t xml:space="preserve">İnsanla ilgili bedenî,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“Zahirî ve bâtınî hâsseler” sözüyle iki tür özelliğe nasıl işaret edilir? (19 kelime)</w:t>
      </w:r>
    </w:p>
    <w:p>
      <w:pPr/>
      <w:r>
        <w:rPr/>
        <w:t xml:space="preserve">Bir yandan göz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düşünceye göre insan niçin kalıcılığı arar? (14 kelime)</w:t>
      </w:r>
    </w:p>
    <w:p>
      <w:pPr/>
      <w:r>
        <w:rPr/>
        <w:t xml:space="preserve">Çünkü elindeki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verdiği cevapta en temel çözüm cümlesi nedir? (5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6-) “Beş derece kâr içinde kâr” sözü, daha ayrıntılar verilmeden önce nasıl bir etki oluşturur? (12 kelime)</w:t>
      </w:r>
    </w:p>
    <w:p>
      <w:pPr/>
      <w:r>
        <w:rPr/>
        <w:t xml:space="preserve">İnsanı 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ticaret neden “rahat” bir çare olarak da sunuluyor?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ticaret için nasıl bir sonuç bildiriliyor? (12 kelime)</w:t>
      </w:r>
    </w:p>
    <w:p>
      <w:pPr/>
      <w:r>
        <w:rPr/>
        <w:t xml:space="preserve">Çok kat 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5</w:t>
      </w:r>
    </w:p>
    <w:p>
      <w:pPr/>
      <w:r>
        <w:rPr/>
        <w:t xml:space="preserve">1-) Bölümde nefse hitap edilmesi neyi gösterir? (10 kelime)</w:t>
      </w:r>
    </w:p>
    <w:p>
      <w:pPr/>
      <w:r>
        <w:rPr/>
        <w:t xml:space="preserve">İnsan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padişahın “ezel-ebed” sahibi olarak tanıtılması neden anlamlıdır? (11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yanında ruh ve kalbin de emanet sayılması hangi dengeyi öğretir?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ticareti bildirmesi, iman eden kişi için nasıl bir güven kaynağıdır? (10 kelime)</w:t>
      </w:r>
    </w:p>
    <w:p>
      <w:pPr/>
      <w:r>
        <w:rPr/>
        <w:t xml:space="preserve">Kazancın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bozulup değişmesi karşısında insanın yanlış tutumu ne olabilir? (8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insanın içine doğan asıl mesele nedir? (7 kelime)</w:t>
      </w:r>
    </w:p>
    <w:p>
      <w:pPr/>
      <w:r>
        <w:rPr/>
        <w:t xml:space="preserve">Fani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bölüm bir cümleyle özetlenirse ne denir? (13 kelime)</w:t>
      </w:r>
    </w:p>
    <w:p>
      <w:pPr/>
      <w:r>
        <w:rPr/>
        <w:t xml:space="preserve">İnsan, sahip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6</w:t>
      </w:r>
    </w:p>
    <w:p>
      <w:pPr/>
      <w:r>
        <w:rPr/>
        <w:t xml:space="preserve">1-) Parçada anlatılan misal, insanın hangi temel gerçeği anlaması için bir araçtır? (12 kelime)</w:t>
      </w:r>
    </w:p>
    <w:p>
      <w:pPr/>
      <w:r>
        <w:rPr/>
        <w:t xml:space="preserve">Kendisine verilen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Çiftlikteki araç gereçlerin insandaki karşılıkları sayılırken neden hem bedenî hem manevi unsurlar birlikte veriliyor? (12 kelime)</w:t>
      </w:r>
    </w:p>
    <w:p>
      <w:pPr/>
      <w:r>
        <w:rPr/>
        <w:t xml:space="preserve">İnsanın bütün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elden çıkacağını fark etmek, insanı ümitsizliğe mi yoksa arayışa mı sevk ediyor? (8 kelime)</w:t>
      </w:r>
    </w:p>
    <w:p>
      <w:pPr/>
      <w:r>
        <w:rPr/>
        <w:t xml:space="preserve">Arayışa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verdiği çözüm, kaybetmeyi nasıl kazanca dönüştürüyor?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“Gerçek sahip” düşüncesi, insanın nimetlere bakışında hangi değişikliği yapar? (11 kelime)</w:t>
      </w:r>
    </w:p>
    <w:p>
      <w:pPr/>
      <w:r>
        <w:rPr/>
        <w:t xml:space="preserve">Nimetleri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ticaretin kârlı olduğu söylenirken insanın hangi duygusuna da hitap ediliyor? (9 kelime)</w:t>
      </w:r>
    </w:p>
    <w:p>
      <w:pPr/>
      <w:r>
        <w:rPr/>
        <w:t xml:space="preserve">Hem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soruya verilen kısa çözüm nedir? (8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1 - CEVAPLAR</w:t>
      </w:r>
    </w:p>
    <w:p>
      <w:pPr/>
      <w:r>
        <w:rPr/>
        <w:t xml:space="preserve">1-) Temsilde geçen padişah, bu bölümde gerçekte kimi anlatır?</w:t>
      </w:r>
    </w:p>
    <w:p>
      <w:pPr/>
      <w:r>
        <w:rPr/>
        <w:t xml:space="preserve">Ezelden ebede hükmeden Rabbimizi anlatır.</w:t>
      </w:r>
    </w:p>
    <w:p>
      <w:pPr/>
      <w:r>
        <w:rPr/>
        <w:t xml:space="preserve">2-) Hikâyedeki çiftlik, makine ve çeşitli araçlar insanda neye karşılık gelir?</w:t>
      </w:r>
    </w:p>
    <w:p>
      <w:pPr/>
      <w:r>
        <w:rPr/>
        <w:t xml:space="preserve">İnsanın hayat alanında bulunan varlığına; bedeni, ruhu, kalbi ve bunların içindeki yeteneklere karşılık gelir.</w:t>
      </w:r>
    </w:p>
    <w:p>
      <w:pPr/>
      <w:r>
        <w:rPr/>
        <w:t xml:space="preserve">3-) Göz, dil, akıl ve hayal gibi özellikler bu açıklamada nasıl görülür?</w:t>
      </w:r>
    </w:p>
    <w:p>
      <w:pPr/>
      <w:r>
        <w:rPr/>
        <w:t xml:space="preserve">İnsana emanet edilmiş dış ve iç duygular ve kabiliyetler olarak görülür.</w:t>
      </w:r>
    </w:p>
    <w:p>
      <w:pPr/>
      <w:r>
        <w:rPr/>
        <w:t xml:space="preserve">4-) Temsildeki seçkin elçi kime işaret eder?</w:t>
      </w:r>
    </w:p>
    <w:p>
      <w:pPr/>
      <w:r>
        <w:rPr/>
        <w:t xml:space="preserve">Peygamber Efendimize işaret eder.</w:t>
      </w:r>
    </w:p>
    <w:p>
      <w:pPr/>
      <w:r>
        <w:rPr/>
        <w:t xml:space="preserve">5-) Sağlam hüküm taşıyan ferman neyi temsil eder?</w:t>
      </w:r>
    </w:p>
    <w:p>
      <w:pPr/>
      <w:r>
        <w:rPr/>
        <w:t xml:space="preserve">Kur’an-ı Kerim’i temsil eder.</w:t>
      </w:r>
    </w:p>
    <w:p>
      <w:pPr/>
      <w:r>
        <w:rPr/>
        <w:t xml:space="preserve">6-) Dünyanın dalgalı savaş alanına benzetilmesinin sebebi nedir?</w:t>
      </w:r>
    </w:p>
    <w:p>
      <w:pPr/>
      <w:r>
        <w:rPr/>
        <w:t xml:space="preserve">Dünyada hiçbir şeyin sabit kalmaması, her şeyin değişip yok olmaya gitmesidir.</w:t>
      </w:r>
    </w:p>
    <w:p>
      <w:pPr/>
      <w:r>
        <w:rPr/>
        <w:t xml:space="preserve">7-) Bu değişip giden dünya insana hangi önemli soruyu düşündürür?</w:t>
      </w:r>
    </w:p>
    <w:p>
      <w:pPr/>
      <w:r>
        <w:rPr/>
        <w:t xml:space="preserve">Elimizden çıkıp giden şeylerin kalıcı bir değere nasıl dönüşeceğini düşündürür.</w:t>
      </w:r>
    </w:p>
    <w:p>
      <w:pPr/>
      <w:r>
        <w:rPr/>
        <w:t xml:space="preserve">8-) Bu bölümde çözümün hem güzel hem rahat olarak anlatılması neyi düşündürür?</w:t>
      </w:r>
    </w:p>
    <w:p>
      <w:pPr/>
      <w:r>
        <w:rPr/>
        <w:t xml:space="preserve">Allah’ın emrine uymanın insanı zorlayan değil, huzur veren bir yol olduğunu düşündürür.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2 - CEVAPLAR</w:t>
      </w:r>
    </w:p>
    <w:p>
      <w:pPr/>
      <w:r>
        <w:rPr/>
        <w:t xml:space="preserve">1-) Bölümün başında nefse ne yapması söyleniyor?</w:t>
      </w:r>
    </w:p>
    <w:p>
      <w:pPr/>
      <w:r>
        <w:rPr/>
        <w:t xml:space="preserve">Verilen örnek üzerinden hakikati dikkatle görmesi söyleniyor.</w:t>
      </w:r>
    </w:p>
    <w:p>
      <w:pPr/>
      <w:r>
        <w:rPr/>
        <w:t xml:space="preserve">2-) İnsanın beden, ruh ve kalp gibi yönlerinin “mülk” gibi anlatılması neyi gösterir?</w:t>
      </w:r>
    </w:p>
    <w:p>
      <w:pPr/>
      <w:r>
        <w:rPr/>
        <w:t xml:space="preserve">Bunların insanın istediği gibi sahipleneceği şeyler değil, kendisine verilmiş emanetler olduğunu gösterir.</w:t>
      </w:r>
    </w:p>
    <w:p>
      <w:pPr/>
      <w:r>
        <w:rPr/>
        <w:t xml:space="preserve">3-) Kur’an’ın bu ticareti ilan etmesi bize ne anlatır?</w:t>
      </w:r>
    </w:p>
    <w:p>
      <w:pPr/>
      <w:r>
        <w:rPr/>
        <w:t xml:space="preserve">Bu yolun insan sözü değil, ilahî bir çağrı ve kesin bir hakikat olduğunu anlatır.</w:t>
      </w:r>
    </w:p>
    <w:p>
      <w:pPr/>
      <w:r>
        <w:rPr/>
        <w:t xml:space="preserve">4-) Dünyanın durmadan dönmesi ve bozulması, insanın dünya malına bakışını nasıl etkilemelidir?</w:t>
      </w:r>
    </w:p>
    <w:p>
      <w:pPr/>
      <w:r>
        <w:rPr/>
        <w:t xml:space="preserve">Geçici şeylere sonsuzmuş gibi bağlanmaması gerektiğini öğretmelidir.</w:t>
      </w:r>
    </w:p>
    <w:p>
      <w:pPr/>
      <w:r>
        <w:rPr/>
        <w:t xml:space="preserve">5-) Parçada insanın aklına gelen düşünce, fanilik karşısında hangi arayışı doğuruyor?</w:t>
      </w:r>
    </w:p>
    <w:p>
      <w:pPr/>
      <w:r>
        <w:rPr/>
        <w:t xml:space="preserve">Geçici olanı kalıcı faydaya çevirmenin yolunu arama düşüncesini doğuruyor.</w:t>
      </w:r>
    </w:p>
    <w:p>
      <w:pPr/>
      <w:r>
        <w:rPr/>
        <w:t xml:space="preserve">6-) Gökten gelen ses gibi anlatılan mesajın kaynağı nedir?</w:t>
      </w:r>
    </w:p>
    <w:p>
      <w:pPr/>
      <w:r>
        <w:rPr/>
        <w:t xml:space="preserve">Kur’an’ın ilahî bildirmesidir.</w:t>
      </w:r>
    </w:p>
    <w:p>
      <w:pPr/>
      <w:r>
        <w:rPr/>
        <w:t xml:space="preserve">7-) “Sahib-i hakikî” ifadesiyle ne kastedilir?</w:t>
      </w:r>
    </w:p>
    <w:p>
      <w:pPr/>
      <w:r>
        <w:rPr/>
        <w:t xml:space="preserve">Her şeyin gerçek maliki olan Allah kastedilir.</w:t>
      </w:r>
    </w:p>
    <w:p>
      <w:pPr/>
      <w:r>
        <w:rPr/>
        <w:t xml:space="preserve">8-) Bu teslimiyet neden ticaret olarak anlatılır?</w:t>
      </w:r>
    </w:p>
    <w:p>
      <w:pPr/>
      <w:r>
        <w:rPr/>
        <w:t xml:space="preserve">Çünkü insan görünüşte veriyor gibi olsa da karşılığında çok büyük kazanç elde ediyor.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3 - CEVAPLAR</w:t>
      </w:r>
    </w:p>
    <w:p>
      <w:pPr/>
      <w:r>
        <w:rPr/>
        <w:t xml:space="preserve">1-) İnsanın iç dünyasında sayılan ruh, kalp, akıl ve hayal gibi yönler neden özellikle anılmış olabilir?</w:t>
      </w:r>
    </w:p>
    <w:p>
      <w:pPr/>
      <w:r>
        <w:rPr/>
        <w:t xml:space="preserve">Sadece bedenin değil, manevi yönlerin de Allah’ın verdiği emanetler olduğunu göstermek için anılmış olabilir.</w:t>
      </w:r>
    </w:p>
    <w:p>
      <w:pPr/>
      <w:r>
        <w:rPr/>
        <w:t xml:space="preserve">2-) Kur’an’ın ferman gibi sunulması, onun insanlar üzerindeki konumunu nasıl anlatır?</w:t>
      </w:r>
    </w:p>
    <w:p>
      <w:pPr/>
      <w:r>
        <w:rPr/>
        <w:t xml:space="preserve">Uyulması gereken ilahî bir emir ve yol gösterici olduğunu anlatır.</w:t>
      </w:r>
    </w:p>
    <w:p>
      <w:pPr/>
      <w:r>
        <w:rPr/>
        <w:t xml:space="preserve">3-) Dünya neden sakin bir yer değil de çalkantılı bir alan gibi tasvir edilmiştir?</w:t>
      </w:r>
    </w:p>
    <w:p>
      <w:pPr/>
      <w:r>
        <w:rPr/>
        <w:t xml:space="preserve">Çünkü burada her şey geçicidir, değişir ve insanı güven duygusunda aldatabilir.</w:t>
      </w:r>
    </w:p>
    <w:p>
      <w:pPr/>
      <w:r>
        <w:rPr/>
        <w:t xml:space="preserve">4-) “Her şey elimizden çıkacak” düşüncesi insanda hangi hakikati uyandırır?</w:t>
      </w:r>
    </w:p>
    <w:p>
      <w:pPr/>
      <w:r>
        <w:rPr/>
        <w:t xml:space="preserve">Dünyadaki sahipliğin kalıcı olmadığını ve insanın acizliğini uyandırır.</w:t>
      </w:r>
    </w:p>
    <w:p>
      <w:pPr/>
      <w:r>
        <w:rPr/>
        <w:t xml:space="preserve">5-) Satış kelimesi burada gerçek anlamıyla mı kullanılmıştır, mecaz anlamıyla mı?</w:t>
      </w:r>
    </w:p>
    <w:p>
      <w:pPr/>
      <w:r>
        <w:rPr/>
        <w:t xml:space="preserve">Mecaz anlamıyla kullanılmıştır; insanın kendini ve imkânlarını Allah yolunda kullanmasını anlatır.</w:t>
      </w:r>
    </w:p>
    <w:p>
      <w:pPr/>
      <w:r>
        <w:rPr/>
        <w:t xml:space="preserve">6-) Bu ticarette insan neyi bırakıp neyi kazanmış olur?</w:t>
      </w:r>
    </w:p>
    <w:p>
      <w:pPr/>
      <w:r>
        <w:rPr/>
        <w:t xml:space="preserve">Geçici sahiplenme duygusunu bırakıp kalıcı kazanç ve Allah’ın rızasını kazanmış olur.</w:t>
      </w:r>
    </w:p>
    <w:p>
      <w:pPr/>
      <w:r>
        <w:rPr/>
        <w:t xml:space="preserve">7-) Parçaya göre akıllı bir insanın seçmesi gereken yol hangisidir?</w:t>
      </w:r>
    </w:p>
    <w:p>
      <w:pPr/>
      <w:r>
        <w:rPr/>
        <w:t xml:space="preserve">Emaneti Allah’ın istediği şekilde değerlendirme yoludur.</w:t>
      </w:r>
    </w:p>
    <w:p>
      <w:pPr/>
      <w:r>
        <w:rPr/>
        <w:t xml:space="preserve">8-) Parçanın ana fikri nedir?</w:t>
      </w:r>
    </w:p>
    <w:p>
      <w:pPr/>
      <w:r>
        <w:rPr/>
        <w:t xml:space="preserve">İnsana verilen her şeyin Allah’ın emaneti olduğu, bunları O’nun rızasına göre kullanmanın en kârlı yol olduğudur.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4 - CEVAPLAR</w:t>
      </w:r>
    </w:p>
    <w:p>
      <w:pPr/>
      <w:r>
        <w:rPr/>
        <w:t xml:space="preserve">1-) Bu bölümde önce misalden hakikate geçilirken hangi yöntem kullanılıyor?</w:t>
      </w:r>
    </w:p>
    <w:p>
      <w:pPr/>
      <w:r>
        <w:rPr/>
        <w:t xml:space="preserve">Temsildeki her unsur tek tek gerçek hayattaki karşılığıyla açıklanıyor.</w:t>
      </w:r>
    </w:p>
    <w:p>
      <w:pPr/>
      <w:r>
        <w:rPr/>
        <w:t xml:space="preserve">2-) İnsanın “hayat dairesi” içinde bulunan şeyler denince neler anlaşılır?</w:t>
      </w:r>
    </w:p>
    <w:p>
      <w:pPr/>
      <w:r>
        <w:rPr/>
        <w:t xml:space="preserve">İnsanla ilgili bedenî, ruhî ve kalbî imkânlar ile duyu ve kabiliyetler anlaşılır.</w:t>
      </w:r>
    </w:p>
    <w:p>
      <w:pPr/>
      <w:r>
        <w:rPr/>
        <w:t xml:space="preserve">3-) “Zahirî ve bâtınî hâsseler” sözüyle iki tür özelliğe nasıl işaret edilir?</w:t>
      </w:r>
    </w:p>
    <w:p>
      <w:pPr/>
      <w:r>
        <w:rPr/>
        <w:t xml:space="preserve">Bir yandan göz ve dil gibi görünen yeteneklere, diğer yandan akıl ve hayal gibi içte çalışan yönlere işaret edilir.</w:t>
      </w:r>
    </w:p>
    <w:p>
      <w:pPr/>
      <w:r>
        <w:rPr/>
        <w:t xml:space="preserve">4-) Parçada geçen düşünceye göre insan niçin kalıcılığı arar?</w:t>
      </w:r>
    </w:p>
    <w:p>
      <w:pPr/>
      <w:r>
        <w:rPr/>
        <w:t xml:space="preserve">Çünkü elindeki şeylerin yok olup gitmesini görür ve bunun içinden çıkış yolunu bulmak ister.</w:t>
      </w:r>
    </w:p>
    <w:p>
      <w:pPr/>
      <w:r>
        <w:rPr/>
        <w:t xml:space="preserve">5-) Kur’an’ın verdiği cevapta en temel çözüm cümlesi nedir?</w:t>
      </w:r>
    </w:p>
    <w:p>
      <w:pPr/>
      <w:r>
        <w:rPr/>
        <w:t xml:space="preserve">Emaneti gerçek sahibine teslim etmektir.</w:t>
      </w:r>
    </w:p>
    <w:p>
      <w:pPr/>
      <w:r>
        <w:rPr/>
        <w:t xml:space="preserve">6-) “Beş derece kâr içinde kâr” sözü, daha ayrıntılar verilmeden önce nasıl bir etki oluşturur?</w:t>
      </w:r>
    </w:p>
    <w:p>
      <w:pPr/>
      <w:r>
        <w:rPr/>
        <w:t xml:space="preserve">İnsanı bu yolun çok bereketli ve kayba uğratmayan bir yol olduğuna hazırlar.</w:t>
      </w:r>
    </w:p>
    <w:p>
      <w:pPr/>
      <w:r>
        <w:rPr/>
        <w:t xml:space="preserve">7-) Bu ticaret neden “rahat” bir çare olarak da sunuluyor?</w:t>
      </w:r>
    </w:p>
    <w:p>
      <w:pPr/>
      <w:r>
        <w:rPr/>
        <w:t xml:space="preserve">Çünkü insanı ağır sahiplenme yükünden kurtarıp gerçek dayanağa yöneltiyor.</w:t>
      </w:r>
    </w:p>
    <w:p>
      <w:pPr/>
      <w:r>
        <w:rPr/>
        <w:t xml:space="preserve">8-) Parçada bu ticaret için nasıl bir sonuç bildiriliyor?</w:t>
      </w:r>
    </w:p>
    <w:p>
      <w:pPr/>
      <w:r>
        <w:rPr/>
        <w:t xml:space="preserve">Çok kat kat kazanç sağlayan güzel ve rahat bir yol olduğu bildiriliyor.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5 - CEVAPLAR</w:t>
      </w:r>
    </w:p>
    <w:p>
      <w:pPr/>
      <w:r>
        <w:rPr/>
        <w:t xml:space="preserve">1-) Bölümde nefse hitap edilmesi neyi gösterir?</w:t>
      </w:r>
    </w:p>
    <w:p>
      <w:pPr/>
      <w:r>
        <w:rPr/>
        <w:t xml:space="preserve">İnsan önce kendi iç dünyasını uyarmalı ve dersi kendine uygulamalıdır.</w:t>
      </w:r>
    </w:p>
    <w:p>
      <w:pPr/>
      <w:r>
        <w:rPr/>
        <w:t xml:space="preserve">2-) Temsildeki padişahın “ezel-ebed” sahibi olarak tanıtılması neden anlamlıdır?</w:t>
      </w:r>
    </w:p>
    <w:p>
      <w:pPr/>
      <w:r>
        <w:rPr/>
        <w:t xml:space="preserve">Çünkü geçici dünya karşısında asıl kalıcı otoritenin sadece Allah olduğunu gösterir.</w:t>
      </w:r>
    </w:p>
    <w:p>
      <w:pPr/>
      <w:r>
        <w:rPr/>
        <w:t xml:space="preserve">3-) İnsan bedeninin yanında ruh ve kalbin de emanet sayılması hangi dengeyi öğretir?</w:t>
      </w:r>
    </w:p>
    <w:p>
      <w:pPr/>
      <w:r>
        <w:rPr/>
        <w:t xml:space="preserve">İnsanın sadece maddeden ibaret olmadığını, manevi yönünün de korunması gerektiğini öğretir.</w:t>
      </w:r>
    </w:p>
    <w:p>
      <w:pPr/>
      <w:r>
        <w:rPr/>
        <w:t xml:space="preserve">4-) Kur’an’ın bu ticareti bildirmesi, iman eden kişi için nasıl bir güven kaynağıdır?</w:t>
      </w:r>
    </w:p>
    <w:p>
      <w:pPr/>
      <w:r>
        <w:rPr/>
        <w:t xml:space="preserve">Kazancın hayal değil, Allah’ın vaadi olduğunu gösterdiği için güven kaynağıdır.</w:t>
      </w:r>
    </w:p>
    <w:p>
      <w:pPr/>
      <w:r>
        <w:rPr/>
        <w:t xml:space="preserve">5-) Dünyanın bozulup değişmesi karşısında insanın yanlış tutumu ne olabilir?</w:t>
      </w:r>
    </w:p>
    <w:p>
      <w:pPr/>
      <w:r>
        <w:rPr/>
        <w:t xml:space="preserve">Geçici şeylere sanki hiç bitmeyecekmiş gibi bağlanmak olabilir.</w:t>
      </w:r>
    </w:p>
    <w:p>
      <w:pPr/>
      <w:r>
        <w:rPr/>
        <w:t xml:space="preserve">6-) Parçaya göre insanın içine doğan asıl mesele nedir?</w:t>
      </w:r>
    </w:p>
    <w:p>
      <w:pPr/>
      <w:r>
        <w:rPr/>
        <w:t xml:space="preserve">Fani olanı nasıl kalıcı hayra çevireceği meselesidir.</w:t>
      </w:r>
    </w:p>
    <w:p>
      <w:pPr/>
      <w:r>
        <w:rPr/>
        <w:t xml:space="preserve">7-) Bütün bölüm bir cümleyle özetlenirse ne denir?</w:t>
      </w:r>
    </w:p>
    <w:p>
      <w:pPr/>
      <w:r>
        <w:rPr/>
        <w:t xml:space="preserve">İnsan, sahip olduğu emanetleri Allah’ın yolunda kullanırsa geçici hayatını büyük bir kazanca çevirir.</w:t>
      </w:r>
    </w:p>
    <w:p>
      <w:r>
        <w:br w:type="page"/>
      </w:r>
    </w:p>
    <w:p>
      <w:pPr>
        <w:pStyle w:val="Heading2"/>
      </w:pPr>
      <w:r>
        <w:t>8sinif kucuk-sozler-p17-6-soz-temsilin-hakikate-tatbiki-emanetin-satilmasi - Set 6 - CEVAPLAR</w:t>
      </w:r>
    </w:p>
    <w:p>
      <w:pPr/>
      <w:r>
        <w:rPr/>
        <w:t xml:space="preserve">1-) Parçada anlatılan misal, insanın hangi temel gerçeği anlaması için bir araçtır?</w:t>
      </w:r>
    </w:p>
    <w:p>
      <w:pPr/>
      <w:r>
        <w:rPr/>
        <w:t xml:space="preserve">Kendisine verilen her şeyin Allah’tan gelen emanet olduğunu anlaması için bir araçtır.</w:t>
      </w:r>
    </w:p>
    <w:p>
      <w:pPr/>
      <w:r>
        <w:rPr/>
        <w:t xml:space="preserve">2-) Çiftlikteki araç gereçlerin insandaki karşılıkları sayılırken neden hem bedenî hem manevi unsurlar birlikte veriliyor?</w:t>
      </w:r>
    </w:p>
    <w:p>
      <w:pPr/>
      <w:r>
        <w:rPr/>
        <w:t xml:space="preserve">İnsanın bütün varlığının bir bütün olarak sorumluluk taşıdığını göstermek için birlikte veriliyor.</w:t>
      </w:r>
    </w:p>
    <w:p>
      <w:pPr/>
      <w:r>
        <w:rPr/>
        <w:t xml:space="preserve">3-) Her şeyin elden çıkacağını fark etmek, insanı ümitsizliğe mi yoksa arayışa mı sevk ediyor?</w:t>
      </w:r>
    </w:p>
    <w:p>
      <w:pPr/>
      <w:r>
        <w:rPr/>
        <w:t xml:space="preserve">Arayışa sevk ediyor; kalıcı çözümü araştırmasına sebep oluyor.</w:t>
      </w:r>
    </w:p>
    <w:p>
      <w:pPr/>
      <w:r>
        <w:rPr/>
        <w:t xml:space="preserve">4-) Kur’an’ın verdiği çözüm, kaybetmeyi nasıl kazanca dönüştürüyor?</w:t>
      </w:r>
    </w:p>
    <w:p>
      <w:pPr/>
      <w:r>
        <w:rPr/>
        <w:t xml:space="preserve">Geçici olanı Allah için kullanarak onu kalıcı sevaba dönüştürüyor.</w:t>
      </w:r>
    </w:p>
    <w:p>
      <w:pPr/>
      <w:r>
        <w:rPr/>
        <w:t xml:space="preserve">5-) “Gerçek sahip” düşüncesi, insanın nimetlere bakışında hangi değişikliği yapar?</w:t>
      </w:r>
    </w:p>
    <w:p>
      <w:pPr/>
      <w:r>
        <w:rPr/>
        <w:t xml:space="preserve">Nimetleri kendi başarısı gibi görmek yerine şükürle ve sorumlulukla değerlendirmesini sağlar.</w:t>
      </w:r>
    </w:p>
    <w:p>
      <w:pPr/>
      <w:r>
        <w:rPr/>
        <w:t xml:space="preserve">6-) Bu ticaretin kârlı olduğu söylenirken insanın hangi duygusuna da hitap ediliyor?</w:t>
      </w:r>
    </w:p>
    <w:p>
      <w:pPr/>
      <w:r>
        <w:rPr/>
        <w:t xml:space="preserve">Hem aklına hem de kazanç isteme arzusuna hitap ediliyor.</w:t>
      </w:r>
    </w:p>
    <w:p>
      <w:pPr/>
      <w:r>
        <w:rPr/>
        <w:t xml:space="preserve">7-) Bu soruya verilen kısa çözüm nedir?</w:t>
      </w:r>
    </w:p>
    <w:p>
      <w:pPr/>
      <w:r>
        <w:rPr/>
        <w:t xml:space="preserve">Emaneti gerçek sahibine teslim edip onun yolunda kullanmaktır.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daa73d29b24deb" /></Relationships>
</file>