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9049e7e44b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kucuk-sozler-p47-9-soz-5-nukte-ruku-ve-secdede-tesbih-tazim-ve-takdis - Set 1</w:t>
      </w:r>
    </w:p>
    <w:p>
      <w:pPr/>
      <w:r>
        <w:rPr/>
        <w:t xml:space="preserve">1-) Bu bölümde rükûa gitmekle insan hangi duygularını ortaya koymuş olur? (9 kelime)</w:t>
      </w:r>
    </w:p>
    <w:p>
      <w:pPr/>
      <w:r>
        <w:rPr/>
        <w:t xml:space="preserve">Kendi güçsüzlüğünü,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sırasında Allah’ın hangi yönleri özellikle hatırlanır? (8 kelime)</w:t>
      </w:r>
    </w:p>
    <w:p>
      <w:pPr/>
      <w:r>
        <w:rPr/>
        <w:t xml:space="preserve">Sınırsız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tesbih ifadesiyle yapılması istenen şey nedir?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kısmında Allah’ın hangi özellikleri öne çıkarılır? (12 kelime)</w:t>
      </w:r>
    </w:p>
    <w:p>
      <w:pPr/>
      <w:r>
        <w:rPr/>
        <w:t xml:space="preserve">Zatındaki güzelliğin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ederken kulun içinde hangi hâller bulunur? (9 kelime)</w:t>
      </w:r>
    </w:p>
    <w:p>
      <w:pPr/>
      <w:r>
        <w:rPr/>
        <w:t xml:space="preserve">Hayret,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“Terk-i masiva” düşüncesi bu parçada ne anlama gelir?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insan, geçici varlıkların yerine kimi bulur? (10 kelime)</w:t>
      </w:r>
    </w:p>
    <w:p>
      <w:pPr/>
      <w:r>
        <w:rPr/>
        <w:t xml:space="preserve">Kalıcı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tesbih, Allah hakkında hangi iki temel düşünceyi bildirir? (10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2</w:t>
      </w:r>
    </w:p>
    <w:p>
      <w:pPr/>
      <w:r>
        <w:rPr/>
        <w:t xml:space="preserve">1-) Metne göre insan rükûda kendisiyle ilgili hangi gerçekleri fark eder? (14 kelime)</w:t>
      </w:r>
    </w:p>
    <w:p>
      <w:pPr/>
      <w:r>
        <w:rPr/>
        <w:t xml:space="preserve">Zayıf olduğunu,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Rükûun “bütün kâinatla beraber” yapılmış gibi anlatılması neyi düşündürür? (10 kelime)</w:t>
      </w:r>
    </w:p>
    <w:p>
      <w:pPr/>
      <w:r>
        <w:rPr/>
        <w:t xml:space="preserve">Yalnız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geçen ilk tesbih cümlesinin anlam bakımından verdiği mesaj nedir?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niçin sadece beden hareketi olarak görülmemiştir? (13 kelime)</w:t>
      </w:r>
    </w:p>
    <w:p>
      <w:pPr/>
      <w:r>
        <w:rPr/>
        <w:t xml:space="preserve">Çünkü secde,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Allah’ın sıfatları için değişmeme vurgusu yapılmasının sebebi ne olabilir? (9 kelime)</w:t>
      </w:r>
    </w:p>
    <w:p>
      <w:pPr/>
      <w:r>
        <w:rPr/>
        <w:t xml:space="preserve">Allah’ın mahluklar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neden fânilere bağlanmak yerine Bâki olana yönelmelidir? (11 kelime)</w:t>
      </w:r>
    </w:p>
    <w:p>
      <w:pPr/>
      <w:r>
        <w:rPr/>
        <w:t xml:space="preserve">Geçici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“muhabbet ve ubudiyetini ilân etmek” sözü, namazın hangi yönünü öne çıkarır? (12 kelime)</w:t>
      </w:r>
    </w:p>
    <w:p>
      <w:pPr/>
      <w:r>
        <w:rPr/>
        <w:t xml:space="preserve">Namazın sadece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tesbih ifadesi Allah’ın hangi yönünü öne çıkarır? (11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3</w:t>
      </w:r>
    </w:p>
    <w:p>
      <w:pPr/>
      <w:r>
        <w:rPr/>
        <w:t xml:space="preserve">1-) Metinde Allah’ın kibriyasına ve kudretine karşı hangi ibadet hâli uygun görülmüştür? (4 kelime)</w:t>
      </w:r>
    </w:p>
    <w:p>
      <w:pPr/>
      <w:r>
        <w:rPr/>
        <w:t xml:space="preserve">Rükû</w:t>
      </w:r>
    </w:p>
    <w:p>
      <w:r>
        <w:rPr/>
        <w:t/>
      </w:r>
    </w:p>
    <w:p>
      <w:pPr/>
      <w:r>
        <w:rPr/>
        <w:t xml:space="preserve">2-) Rükûun kul açısından en belirgin anlamı nedir? (8 kelime)</w:t>
      </w:r>
    </w:p>
    <w:p>
      <w:pPr/>
      <w:r>
        <w:rPr/>
        <w:t xml:space="preserve">Kendi güçsüzlüğünü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fakr kelimesi hangi düşünceye yakındır? (8 kelime)</w:t>
      </w:r>
    </w:p>
    <w:p>
      <w:pPr/>
      <w:r>
        <w:rPr/>
        <w:t xml:space="preserve">Kulun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tesbih ifadesinden sonra “Rabb-i Azîm” anlayışı nasıl kavranmalıdır? (11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bölümünde “hayret” duygusunun yer alması neyi gösterir? (11 kelime)</w:t>
      </w:r>
    </w:p>
    <w:p>
      <w:pPr/>
      <w:r>
        <w:rPr/>
        <w:t xml:space="preserve">Kulun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secdede insanın benliğinde nasıl bir değişim olur? (10 kelime)</w:t>
      </w:r>
    </w:p>
    <w:p>
      <w:pPr/>
      <w:r>
        <w:rPr/>
        <w:t xml:space="preserve">Kendi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kalıcı güzellik sahibi Rabbini bulmak, insan için neden önemlidir? (15 kelime)</w:t>
      </w:r>
    </w:p>
    <w:p>
      <w:pPr/>
      <w:r>
        <w:rPr/>
        <w:t xml:space="preserve">Çünkü 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sevgi ile kulluk arasındaki ilişki nasıl kurulmuştur? (10 kelime)</w:t>
      </w:r>
    </w:p>
    <w:p>
      <w:pPr/>
      <w:r>
        <w:rPr/>
        <w:t xml:space="preserve">Gerçek sevginin,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4</w:t>
      </w:r>
    </w:p>
    <w:p>
      <w:pPr/>
      <w:r>
        <w:rPr/>
        <w:t xml:space="preserve">1-) Bu parçada insanın Allah karşısındaki hâli hangi kelimelerle özetlenebilir? (11 kelime)</w:t>
      </w:r>
    </w:p>
    <w:p>
      <w:pPr/>
      <w:r>
        <w:rPr/>
        <w:t xml:space="preserve">Aciz, muhtaç,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Allah’ın izzeti ile kulun zilleti arasında nasıl bir bağ kurar? (9 kelime)</w:t>
      </w:r>
    </w:p>
    <w:p>
      <w:pPr/>
      <w:r>
        <w:rPr/>
        <w:t xml:space="preserve">Allah’ın yüceliği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Secdede Allah’ın cemaline yönelmek, kulda hangi güzel duyguları uyandırır? (9 kelime)</w:t>
      </w:r>
    </w:p>
    <w:p>
      <w:pPr/>
      <w:r>
        <w:rPr/>
        <w:t xml:space="preserve">Sevgi, hayranlık,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“Tagayyürsüz” ve “tebeddülsüz” vurguları öğrenci seviyesinde nasıl açıklanabilir? (8 kelime)</w:t>
      </w:r>
    </w:p>
    <w:p>
      <w:pPr/>
      <w:r>
        <w:rPr/>
        <w:t xml:space="preserve">Allah’ın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 neden başka şeylerden yüz çevirip Allah’a yönelir? (10 kelime)</w:t>
      </w:r>
    </w:p>
    <w:p>
      <w:pPr/>
      <w:r>
        <w:rPr/>
        <w:t xml:space="preserve">Çünkü diğerleri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Secdenin sonunda Allah’ın kusurdan uzak bilinmesi neden önemlidir? (12 kelime)</w:t>
      </w:r>
    </w:p>
    <w:p>
      <w:pPr/>
      <w:r>
        <w:rPr/>
        <w:t xml:space="preserve">Böylece insan,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anlatıma göre kul, secdede neyi bırakıp neyi seçmiş olur? (10 kelime)</w:t>
      </w:r>
    </w:p>
    <w:p>
      <w:pPr/>
      <w:r>
        <w:rPr/>
        <w:t xml:space="preserve">Geçici bağlılıkları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söylenen son tesbih ifadesi, kulun Rabbini hangi bakışla andığını gösterir? (12 kelime)</w:t>
      </w:r>
    </w:p>
    <w:p>
      <w:pPr/>
      <w:r>
        <w:rPr/>
        <w:t xml:space="preserve">En üstün,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5</w:t>
      </w:r>
    </w:p>
    <w:p>
      <w:pPr/>
      <w:r>
        <w:rPr/>
        <w:t xml:space="preserve">1-) Metinde insanın “zaaf ve aczini” göstermesi hangi ibadet hareketiyle ilişkilendirilmiştir? (3 kelime)</w:t>
      </w:r>
    </w:p>
    <w:p>
      <w:r>
        <w:rPr/>
        <w:t/>
      </w:r>
    </w:p>
    <w:p>
      <w:pPr/>
      <w:r>
        <w:rPr/>
        <w:t xml:space="preserve">2-) “Fakr” kelimesi burada maddî fakirlikten çok hangi anlamda kullanılmıştır?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Allah’ın “acizsiz izzeti” ifadesi ne anlatır? (9 kelime)</w:t>
      </w:r>
    </w:p>
    <w:p>
      <w:pPr/>
      <w:r>
        <w:rPr/>
        <w:t xml:space="preserve">O’nun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secde, Allah’ın hangi tür mükemmelliğine karşı yapılır? (8 kelime)</w:t>
      </w:r>
    </w:p>
    <w:p>
      <w:pPr/>
      <w:r>
        <w:rPr/>
        <w:t xml:space="preserve">Sonsuz, bozulmayan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hâlinde “mahviyet” içinde olmak ne demektir? (9 kelime)</w:t>
      </w:r>
    </w:p>
    <w:p>
      <w:pPr/>
      <w:r>
        <w:rPr/>
        <w:t xml:space="preserve">Kibirden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fâniler yerine Bâki olana yönelmesi ona ne kazandırır? (9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tesbih cümlesiyle Allah’ın hangi yönü öne çıkarılarak anılır? (9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parçadaki ibadet anlatımı daha çok dış görünüşe mi, iç anlama mı ağırlık verir? (10 kelime)</w:t>
      </w:r>
    </w:p>
    <w:p>
      <w:pPr/>
      <w:r>
        <w:rPr/>
        <w:t xml:space="preserve">İç anlama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6</w:t>
      </w:r>
    </w:p>
    <w:p>
      <w:pPr/>
      <w:r>
        <w:rPr/>
        <w:t xml:space="preserve">1-) Bu bölümde kulun Allah karşısında eğilmesi hangi ilahî özelliklerin hatırlanmasıyla başlar?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rükû, insanın hangi yanlış duygusunu kırar?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tesbih sözünün özü, Allah hakkında nasıl bir inanç öğretir? (9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zâtı, sıfatları ve kemali hakkında ortak olarak hangi özellik vurgulanır?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“Terk-i masiva” ifadesi günlük hayata uygulanırsa nasıl anlaşılabilir? (12 kelime)</w:t>
      </w:r>
    </w:p>
    <w:p>
      <w:pPr/>
      <w:r>
        <w:rPr/>
        <w:t xml:space="preserve">İnsanın kalbini gereğinden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“muhabbet” ile “ubudiyet”in birlikte anılması neden önemlidir? (13 kelime)</w:t>
      </w:r>
    </w:p>
    <w:p>
      <w:pPr/>
      <w:r>
        <w:rPr/>
        <w:t xml:space="preserve">Çünkü Allah’a yönelişin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insan, geçici olanlara karşı nasıl bir alternatif bulur? (10 kelime)</w:t>
      </w:r>
    </w:p>
    <w:p>
      <w:pPr/>
      <w:r>
        <w:rPr/>
        <w:t xml:space="preserve">Sonsuz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kavrayış nedir? (15 kelime)</w:t>
      </w:r>
    </w:p>
    <w:p>
      <w:pPr/>
      <w:r>
        <w:rPr/>
        <w:t xml:space="preserve">Namazdaki her hareketin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1 - CEVAPLAR</w:t>
      </w:r>
    </w:p>
    <w:p>
      <w:pPr/>
      <w:r>
        <w:rPr/>
        <w:t xml:space="preserve">1-) Bu bölümde rükûa gitmekle insan hangi duygularını ortaya koymuş olur?</w:t>
      </w:r>
    </w:p>
    <w:p>
      <w:pPr/>
      <w:r>
        <w:rPr/>
        <w:t xml:space="preserve">Kendi güçsüzlüğünü, muhtaçlığını ve Rabbine karşı alçak gönüllülüğünü gösterir.</w:t>
      </w:r>
    </w:p>
    <w:p>
      <w:pPr/>
      <w:r>
        <w:rPr/>
        <w:t xml:space="preserve">2-) Rükû sırasında Allah’ın hangi yönleri özellikle hatırlanır?</w:t>
      </w:r>
    </w:p>
    <w:p>
      <w:pPr/>
      <w:r>
        <w:rPr/>
        <w:t xml:space="preserve">Sınırsız büyüklüğü, sonsuz kuvveti ve eksiksiz izzeti hatırlanır.</w:t>
      </w:r>
    </w:p>
    <w:p>
      <w:pPr/>
      <w:r>
        <w:rPr/>
        <w:t xml:space="preserve">3-) Metinde tesbih ifadesiyle yapılması istenen şey nedir?</w:t>
      </w:r>
    </w:p>
    <w:p>
      <w:pPr/>
      <w:r>
        <w:rPr/>
        <w:t xml:space="preserve">Allah’ı her türlü eksiklikten uzak bilip yüceltmektir.</w:t>
      </w:r>
    </w:p>
    <w:p>
      <w:pPr/>
      <w:r>
        <w:rPr/>
        <w:t xml:space="preserve">4-) Secde kısmında Allah’ın hangi özellikleri öne çıkarılır?</w:t>
      </w:r>
    </w:p>
    <w:p>
      <w:pPr/>
      <w:r>
        <w:rPr/>
        <w:t xml:space="preserve">Zatındaki güzelliğin yok olmaması, sıfatlarının değişmemesi ve kemalinin sürekli olması öne çıkarılır.</w:t>
      </w:r>
    </w:p>
    <w:p>
      <w:pPr/>
      <w:r>
        <w:rPr/>
        <w:t xml:space="preserve">5-) Secde ederken kulun içinde hangi hâller bulunur?</w:t>
      </w:r>
    </w:p>
    <w:p>
      <w:pPr/>
      <w:r>
        <w:rPr/>
        <w:t xml:space="preserve">Hayret, kendini küçük görme, sevgi ve kulluk şuuru bulunur.</w:t>
      </w:r>
    </w:p>
    <w:p>
      <w:pPr/>
      <w:r>
        <w:rPr/>
        <w:t xml:space="preserve">6-) “Terk-i masiva” düşüncesi bu parçada ne anlama gelir?</w:t>
      </w:r>
    </w:p>
    <w:p>
      <w:pPr/>
      <w:r>
        <w:rPr/>
        <w:t xml:space="preserve">Allah’tan başka geçici şeyleri gönülde ikinci plana atıp yalnız O’na yönelmektir.</w:t>
      </w:r>
    </w:p>
    <w:p>
      <w:pPr/>
      <w:r>
        <w:rPr/>
        <w:t xml:space="preserve">7-) Parçaya göre insan, geçici varlıkların yerine kimi bulur?</w:t>
      </w:r>
    </w:p>
    <w:p>
      <w:pPr/>
      <w:r>
        <w:rPr/>
        <w:t xml:space="preserve">Kalıcı güzellik sahibi ve sonsuz merhamet sahibi olan Rabbini bulur.</w:t>
      </w:r>
    </w:p>
    <w:p>
      <w:pPr/>
      <w:r>
        <w:rPr/>
        <w:t xml:space="preserve">8-) Secdede söylenen tesbih, Allah hakkında hangi iki temel düşünceyi bildirir?</w:t>
      </w:r>
    </w:p>
    <w:p>
      <w:pPr/>
      <w:r>
        <w:rPr/>
        <w:t xml:space="preserve">Yok olup gitmekten uzak olduğunu ve hiçbir kusur taşımadığını bildirir.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2 - CEVAPLAR</w:t>
      </w:r>
    </w:p>
    <w:p>
      <w:pPr/>
      <w:r>
        <w:rPr/>
        <w:t xml:space="preserve">1-) Metne göre insan rükûda kendisiyle ilgili hangi gerçekleri fark eder?</w:t>
      </w:r>
    </w:p>
    <w:p>
      <w:pPr/>
      <w:r>
        <w:rPr/>
        <w:t xml:space="preserve">Zayıf olduğunu, kendi başına yeterli olmadığını ve izzetin gerçek sahibinin Allah olduğunu fark eder.</w:t>
      </w:r>
    </w:p>
    <w:p>
      <w:pPr/>
      <w:r>
        <w:rPr/>
        <w:t xml:space="preserve">2-) Rükûun “bütün kâinatla beraber” yapılmış gibi anlatılması neyi düşündürür?</w:t>
      </w:r>
    </w:p>
    <w:p>
      <w:pPr/>
      <w:r>
        <w:rPr/>
        <w:t xml:space="preserve">Yalnız insanın değil, tüm varlıkların Allah’ın büyüklüğüne boyun eğdiğini düşündürür.</w:t>
      </w:r>
    </w:p>
    <w:p>
      <w:pPr/>
      <w:r>
        <w:rPr/>
        <w:t xml:space="preserve">3-) Bu bölümde geçen ilk tesbih cümlesinin anlam bakımından verdiği mesaj nedir?</w:t>
      </w:r>
    </w:p>
    <w:p>
      <w:pPr/>
      <w:r>
        <w:rPr/>
        <w:t xml:space="preserve">En büyük Rabbin her türlü eksiklikten uzak olduğunu söylemektir.</w:t>
      </w:r>
    </w:p>
    <w:p>
      <w:pPr/>
      <w:r>
        <w:rPr/>
        <w:t xml:space="preserve">4-) Secde niçin sadece beden hareketi olarak görülmemiştir?</w:t>
      </w:r>
    </w:p>
    <w:p>
      <w:pPr/>
      <w:r>
        <w:rPr/>
        <w:t xml:space="preserve">Çünkü secde, içten gelen hayret, sevgi, kulluk ve benliği kırma hâliyle birlikte anlatılmıştır.</w:t>
      </w:r>
    </w:p>
    <w:p>
      <w:pPr/>
      <w:r>
        <w:rPr/>
        <w:t xml:space="preserve">5-) Parçada Allah’ın sıfatları için değişmeme vurgusu yapılmasının sebebi ne olabilir?</w:t>
      </w:r>
    </w:p>
    <w:p>
      <w:pPr/>
      <w:r>
        <w:rPr/>
        <w:t xml:space="preserve">Allah’ın mahluklar gibi başkalaşmadığını ve daima mükemmel olduğunu anlatmaktır.</w:t>
      </w:r>
    </w:p>
    <w:p>
      <w:pPr/>
      <w:r>
        <w:rPr/>
        <w:t xml:space="preserve">6-) Metne göre insan neden fânilere bağlanmak yerine Bâki olana yönelmelidir?</w:t>
      </w:r>
    </w:p>
    <w:p>
      <w:pPr/>
      <w:r>
        <w:rPr/>
        <w:t xml:space="preserve">Geçici olanlar kaybolur; gerçek teselli ve devamlı güven kalıcı olan Allah’tadır.</w:t>
      </w:r>
    </w:p>
    <w:p>
      <w:pPr/>
      <w:r>
        <w:rPr/>
        <w:t xml:space="preserve">7-) Parçada “muhabbet ve ubudiyetini ilân etmek” sözü, namazın hangi yönünü öne çıkarır?</w:t>
      </w:r>
    </w:p>
    <w:p>
      <w:pPr/>
      <w:r>
        <w:rPr/>
        <w:t xml:space="preserve">Namazın sadece görev değil, sevgiyle yapılan bilinçli bir kulluk olduğunu öne çıkarır.</w:t>
      </w:r>
    </w:p>
    <w:p>
      <w:pPr/>
      <w:r>
        <w:rPr/>
        <w:t xml:space="preserve">8-) İkinci tesbih ifadesi Allah’ın hangi yönünü öne çıkarır?</w:t>
      </w:r>
    </w:p>
    <w:p>
      <w:pPr/>
      <w:r>
        <w:rPr/>
        <w:t xml:space="preserve">En yüce oluşunu ve her türlü eksiklikten uzak oluşunu öne çıkarır.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3 - CEVAPLAR</w:t>
      </w:r>
    </w:p>
    <w:p>
      <w:pPr/>
      <w:r>
        <w:rPr/>
        <w:t xml:space="preserve">1-) Metinde Allah’ın kibriyasına ve kudretine karşı hangi ibadet hâli uygun görülmüştür?</w:t>
      </w:r>
    </w:p>
    <w:p>
      <w:pPr/>
      <w:r>
        <w:rPr/>
        <w:t xml:space="preserve">Rükû hâli uygun görülmüştür.</w:t>
      </w:r>
    </w:p>
    <w:p>
      <w:pPr/>
      <w:r>
        <w:rPr/>
        <w:t xml:space="preserve">2-) Rükûun kul açısından en belirgin anlamı nedir?</w:t>
      </w:r>
    </w:p>
    <w:p>
      <w:pPr/>
      <w:r>
        <w:rPr/>
        <w:t xml:space="preserve">Kendi güçsüzlüğünü ve ihtiyaç içinde olduğunu kabul etmektir.</w:t>
      </w:r>
    </w:p>
    <w:p>
      <w:pPr/>
      <w:r>
        <w:rPr/>
        <w:t xml:space="preserve">3-) Parçada fakr kelimesi hangi düşünceye yakındır?</w:t>
      </w:r>
    </w:p>
    <w:p>
      <w:pPr/>
      <w:r>
        <w:rPr/>
        <w:t xml:space="preserve">Kulun her bakımdan Allah’a muhtaç olması düşüncesine yakındır.</w:t>
      </w:r>
    </w:p>
    <w:p>
      <w:pPr/>
      <w:r>
        <w:rPr/>
        <w:t xml:space="preserve">4-) İlk tesbih ifadesinden sonra “Rabb-i Azîm” anlayışı nasıl kavranmalıdır?</w:t>
      </w:r>
    </w:p>
    <w:p>
      <w:pPr/>
      <w:r>
        <w:rPr/>
        <w:t xml:space="preserve">Allah’ın çok büyük, çok yüce ve her şeyin üstünde olduğu anlaşılmalıdır.</w:t>
      </w:r>
    </w:p>
    <w:p>
      <w:pPr/>
      <w:r>
        <w:rPr/>
        <w:t xml:space="preserve">5-) Secde bölümünde “hayret” duygusunun yer alması neyi gösterir?</w:t>
      </w:r>
    </w:p>
    <w:p>
      <w:pPr/>
      <w:r>
        <w:rPr/>
        <w:t xml:space="preserve">Kulun Allah’ın mükemmelliği karşısında derin bir şaşkınlık ve hayranlık hissettiğini gösterir.</w:t>
      </w:r>
    </w:p>
    <w:p>
      <w:pPr/>
      <w:r>
        <w:rPr/>
        <w:t xml:space="preserve">6-) Metne göre secdede insanın benliğinde nasıl bir değişim olur?</w:t>
      </w:r>
    </w:p>
    <w:p>
      <w:pPr/>
      <w:r>
        <w:rPr/>
        <w:t xml:space="preserve">Kendi nefsini geri çekip Allah’a daha içten bir yöneliş gösterir.</w:t>
      </w:r>
    </w:p>
    <w:p>
      <w:pPr/>
      <w:r>
        <w:rPr/>
        <w:t xml:space="preserve">7-) Parçada geçen kalıcı güzellik sahibi Rabbini bulmak, insan için neden önemlidir?</w:t>
      </w:r>
    </w:p>
    <w:p>
      <w:pPr/>
      <w:r>
        <w:rPr/>
        <w:t xml:space="preserve">Çünkü geçici şeylerin kaybı insanı üzer; kalıcı olan Rabbine yönelmek ise güven ve huzur verir.</w:t>
      </w:r>
    </w:p>
    <w:p>
      <w:pPr/>
      <w:r>
        <w:rPr/>
        <w:t xml:space="preserve">8-) Bu bölümde sevgi ile kulluk arasındaki ilişki nasıl kurulmuştur?</w:t>
      </w:r>
    </w:p>
    <w:p>
      <w:pPr/>
      <w:r>
        <w:rPr/>
        <w:t xml:space="preserve">Gerçek sevginin, Allah’a yönelmiş bilinçli kullukla birlikte olması gerektiği gösterilmiştir.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4 - CEVAPLAR</w:t>
      </w:r>
    </w:p>
    <w:p>
      <w:pPr/>
      <w:r>
        <w:rPr/>
        <w:t xml:space="preserve">1-) Bu parçada insanın Allah karşısındaki hâli hangi kelimelerle özetlenebilir?</w:t>
      </w:r>
    </w:p>
    <w:p>
      <w:pPr/>
      <w:r>
        <w:rPr/>
        <w:t xml:space="preserve">Aciz, muhtaç, alçak gönüllü ve teslim olmuş bir kul hâliyle özetlenebilir.</w:t>
      </w:r>
    </w:p>
    <w:p>
      <w:pPr/>
      <w:r>
        <w:rPr/>
        <w:t xml:space="preserve">2-) Metin, Allah’ın izzeti ile kulun zilleti arasında nasıl bir bağ kurar?</w:t>
      </w:r>
    </w:p>
    <w:p>
      <w:pPr/>
      <w:r>
        <w:rPr/>
        <w:t xml:space="preserve">Allah’ın yüceliği anıldıkça kul kendi küçüklüğünü daha iyi anlar.</w:t>
      </w:r>
    </w:p>
    <w:p>
      <w:pPr/>
      <w:r>
        <w:rPr/>
        <w:t xml:space="preserve">3-) Secdede Allah’ın cemaline yönelmek, kulda hangi güzel duyguları uyandırır?</w:t>
      </w:r>
    </w:p>
    <w:p>
      <w:pPr/>
      <w:r>
        <w:rPr/>
        <w:t xml:space="preserve">Sevgi, hayranlık, derin saygı ve samimi kulluk duygularını uyandırır.</w:t>
      </w:r>
    </w:p>
    <w:p>
      <w:pPr/>
      <w:r>
        <w:rPr/>
        <w:t xml:space="preserve">4-) “Tagayyürsüz” ve “tebeddülsüz” vurguları öğrenci seviyesinde nasıl açıklanabilir?</w:t>
      </w:r>
    </w:p>
    <w:p>
      <w:pPr/>
      <w:r>
        <w:rPr/>
        <w:t xml:space="preserve">Allah’ın özelliklerinin zamanla değişmediğini, eksilmediğini ve bozulmadığını anlatır.</w:t>
      </w:r>
    </w:p>
    <w:p>
      <w:pPr/>
      <w:r>
        <w:rPr/>
        <w:t xml:space="preserve">5-) Parçaya göre insan neden başka şeylerden yüz çevirip Allah’a yönelir?</w:t>
      </w:r>
    </w:p>
    <w:p>
      <w:pPr/>
      <w:r>
        <w:rPr/>
        <w:t xml:space="preserve">Çünkü diğerleri geçicidir; asıl kalıcı olan, merhameti sürekli olan Allah’tır.</w:t>
      </w:r>
    </w:p>
    <w:p>
      <w:pPr/>
      <w:r>
        <w:rPr/>
        <w:t xml:space="preserve">6-) Secdenin sonunda Allah’ın kusurdan uzak bilinmesi neden önemlidir?</w:t>
      </w:r>
    </w:p>
    <w:p>
      <w:pPr/>
      <w:r>
        <w:rPr/>
        <w:t xml:space="preserve">Böylece insan, mükemmel sığınak ve gerçek yücelik sahibinin yalnız Allah olduğunu kavrar.</w:t>
      </w:r>
    </w:p>
    <w:p>
      <w:pPr/>
      <w:r>
        <w:rPr/>
        <w:t xml:space="preserve">7-) Parçadaki anlatıma göre kul, secdede neyi bırakıp neyi seçmiş olur?</w:t>
      </w:r>
    </w:p>
    <w:p>
      <w:pPr/>
      <w:r>
        <w:rPr/>
        <w:t xml:space="preserve">Geçici bağlılıkları bırakıp kalıcı ve merhametli Rabbine yönelmeyi seçmiş olur.</w:t>
      </w:r>
    </w:p>
    <w:p>
      <w:pPr/>
      <w:r>
        <w:rPr/>
        <w:t xml:space="preserve">8-) Secdede söylenen son tesbih ifadesi, kulun Rabbini hangi bakışla andığını gösterir?</w:t>
      </w:r>
    </w:p>
    <w:p>
      <w:pPr/>
      <w:r>
        <w:rPr/>
        <w:t xml:space="preserve">En üstün, en temiz ve her kusurdan uzak Rab olarak andığını gösterir.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5 - CEVAPLAR</w:t>
      </w:r>
    </w:p>
    <w:p>
      <w:pPr/>
      <w:r>
        <w:rPr/>
        <w:t xml:space="preserve">1-) Metinde insanın “zaaf ve aczini” göstermesi hangi ibadet hareketiyle ilişkilendirilmiştir?</w:t>
      </w:r>
    </w:p>
    <w:p>
      <w:pPr/>
      <w:r>
        <w:rPr/>
        <w:t xml:space="preserve">Rükû hareketiyle ilişkilendirilmiştir.</w:t>
      </w:r>
    </w:p>
    <w:p>
      <w:pPr/>
      <w:r>
        <w:rPr/>
        <w:t xml:space="preserve">2-) “Fakr” kelimesi burada maddî fakirlikten çok hangi anlamda kullanılmıştır?</w:t>
      </w:r>
    </w:p>
    <w:p>
      <w:pPr/>
      <w:r>
        <w:rPr/>
        <w:t xml:space="preserve">Allah’a muhtaç olma anlamında kullanılmıştır.</w:t>
      </w:r>
    </w:p>
    <w:p>
      <w:pPr/>
      <w:r>
        <w:rPr/>
        <w:t xml:space="preserve">3-) Allah’ın “acizsiz izzeti” ifadesi ne anlatır?</w:t>
      </w:r>
    </w:p>
    <w:p>
      <w:pPr/>
      <w:r>
        <w:rPr/>
        <w:t xml:space="preserve">O’nun kudretinin eksiksiz olduğunu ve hiçbir zayıflık taşımadığını anlatır.</w:t>
      </w:r>
    </w:p>
    <w:p>
      <w:pPr/>
      <w:r>
        <w:rPr/>
        <w:t xml:space="preserve">4-) Parçada secde, Allah’ın hangi tür mükemmelliğine karşı yapılır?</w:t>
      </w:r>
    </w:p>
    <w:p>
      <w:pPr/>
      <w:r>
        <w:rPr/>
        <w:t xml:space="preserve">Sonsuz, bozulmayan ve devamlı olan mükemmelliğine karşı yapılır.</w:t>
      </w:r>
    </w:p>
    <w:p>
      <w:pPr/>
      <w:r>
        <w:rPr/>
        <w:t xml:space="preserve">5-) Secde hâlinde “mahviyet” içinde olmak ne demektir?</w:t>
      </w:r>
    </w:p>
    <w:p>
      <w:pPr/>
      <w:r>
        <w:rPr/>
        <w:t xml:space="preserve">Kibirden uzaklaşıp kendini Allah’ın huzurunda çok küçük görmek demektir.</w:t>
      </w:r>
    </w:p>
    <w:p>
      <w:pPr/>
      <w:r>
        <w:rPr/>
        <w:t xml:space="preserve">6-) Metne göre insanın fâniler yerine Bâki olana yönelmesi ona ne kazandırır?</w:t>
      </w:r>
    </w:p>
    <w:p>
      <w:pPr/>
      <w:r>
        <w:rPr/>
        <w:t xml:space="preserve">Geçici şeylerin yerine kalıcı bir dayanak ve merhamet buldurur.</w:t>
      </w:r>
    </w:p>
    <w:p>
      <w:pPr/>
      <w:r>
        <w:rPr/>
        <w:t xml:space="preserve">7-) İkinci tesbih cümlesiyle Allah’ın hangi yönü öne çıkarılarak anılır?</w:t>
      </w:r>
    </w:p>
    <w:p>
      <w:pPr/>
      <w:r>
        <w:rPr/>
        <w:t xml:space="preserve">En yüce Rab oluşu ve noksanlıklardan uzaklığı öne çıkarılır.</w:t>
      </w:r>
    </w:p>
    <w:p>
      <w:pPr/>
      <w:r>
        <w:rPr/>
        <w:t xml:space="preserve">8-) Bu parçadaki ibadet anlatımı daha çok dış görünüşe mi, iç anlama mı ağırlık verir?</w:t>
      </w:r>
    </w:p>
    <w:p>
      <w:pPr/>
      <w:r>
        <w:rPr/>
        <w:t xml:space="preserve">İç anlama ağırlık verir; beden hareketlerinin kalpteki teslimiyetle birleşmesini anlatır.</w:t>
      </w:r>
    </w:p>
    <w:p>
      <w:r>
        <w:br w:type="page"/>
      </w:r>
    </w:p>
    <w:p>
      <w:pPr>
        <w:pStyle w:val="Heading2"/>
      </w:pPr>
      <w:r>
        <w:t>8sinif kucuk-sozler-p47-9-soz-5-nukte-ruku-ve-secdede-tesbih-tazim-ve-takdis - Set 6 - CEVAPLAR</w:t>
      </w:r>
    </w:p>
    <w:p>
      <w:pPr/>
      <w:r>
        <w:rPr/>
        <w:t xml:space="preserve">1-) Bu bölümde kulun Allah karşısında eğilmesi hangi ilahî özelliklerin hatırlanmasıyla başlar?</w:t>
      </w:r>
    </w:p>
    <w:p>
      <w:pPr/>
      <w:r>
        <w:rPr/>
        <w:t xml:space="preserve">Allah’ın sonsuz büyüklüğü, kudreti ve izzeti hatırlanır.</w:t>
      </w:r>
    </w:p>
    <w:p>
      <w:pPr/>
      <w:r>
        <w:rPr/>
        <w:t xml:space="preserve">2-) Metne göre rükû, insanın hangi yanlış duygusunu kırar?</w:t>
      </w:r>
    </w:p>
    <w:p>
      <w:pPr/>
      <w:r>
        <w:rPr/>
        <w:t xml:space="preserve">Kendi kendine yeterli olduğunu sanma ve büyüklük taslama duygusunu kırar.</w:t>
      </w:r>
    </w:p>
    <w:p>
      <w:pPr/>
      <w:r>
        <w:rPr/>
        <w:t xml:space="preserve">3-) İlk tesbih sözünün özü, Allah hakkında nasıl bir inanç öğretir?</w:t>
      </w:r>
    </w:p>
    <w:p>
      <w:pPr/>
      <w:r>
        <w:rPr/>
        <w:t xml:space="preserve">Allah’ın mutlak yüce olduğunu ve hiçbir eksikliği bulunmadığını öğretir.</w:t>
      </w:r>
    </w:p>
    <w:p>
      <w:pPr/>
      <w:r>
        <w:rPr/>
        <w:t xml:space="preserve">4-) Secdede Allah’ın zâtı, sıfatları ve kemali hakkında ortak olarak hangi özellik vurgulanır?</w:t>
      </w:r>
    </w:p>
    <w:p>
      <w:pPr/>
      <w:r>
        <w:rPr/>
        <w:t xml:space="preserve">Hepsinin kalıcı, değişmez ve eksiksiz olduğu vurgulanır.</w:t>
      </w:r>
    </w:p>
    <w:p>
      <w:pPr/>
      <w:r>
        <w:rPr/>
        <w:t xml:space="preserve">5-) “Terk-i masiva” ifadesi günlük hayata uygulanırsa nasıl anlaşılabilir?</w:t>
      </w:r>
    </w:p>
    <w:p>
      <w:pPr/>
      <w:r>
        <w:rPr/>
        <w:t xml:space="preserve">İnsanın kalbini gereğinden fazla dünyalıklara bağlamayı bırakıp Allah’ı öne alması şeklinde anlaşılabilir.</w:t>
      </w:r>
    </w:p>
    <w:p>
      <w:pPr/>
      <w:r>
        <w:rPr/>
        <w:t xml:space="preserve">6-) Parçada geçen “muhabbet” ile “ubudiyet”in birlikte anılması neden önemlidir?</w:t>
      </w:r>
    </w:p>
    <w:p>
      <w:pPr/>
      <w:r>
        <w:rPr/>
        <w:t xml:space="preserve">Çünkü Allah’a yönelişin hem sevgiyle hem de itaat ve kullukla olması gerektiğini gösterir.</w:t>
      </w:r>
    </w:p>
    <w:p>
      <w:pPr/>
      <w:r>
        <w:rPr/>
        <w:t xml:space="preserve">7-) Metne göre insan, geçici olanlara karşı nasıl bir alternatif bulur?</w:t>
      </w:r>
    </w:p>
    <w:p>
      <w:pPr/>
      <w:r>
        <w:rPr/>
        <w:t xml:space="preserve">Sonsuz güzellik ve sürekli merhamet sahibi Rabbine sığınma alternatifi bulur.</w:t>
      </w:r>
    </w:p>
    <w:p>
      <w:pPr/>
      <w:r>
        <w:rPr/>
        <w:t xml:space="preserve">8-) Bu bölümden çıkarılacak en önemli kavrayış nedir?</w:t>
      </w:r>
    </w:p>
    <w:p>
      <w:pPr/>
      <w:r>
        <w:rPr/>
        <w:t xml:space="preserve">Namazdaki her hareketin derin bir manası vardır; kul bu manaları düşünerek Allah’a daha samimi bağlanır.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1e444305744929" /></Relationships>
</file>