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9bf0e4f6d44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nefis ve malın Allah’a verilmesi nasıl bir iş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verdiği çiftliklerin emanet oluşu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teklifi, sahiplik anlayışını nasıl düzeltmektedir?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Teklifte ücretlerin kat kat artması neyin sembolüdür?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Teklifi kabul eden kişi bakımından masrafların üstlenilmesi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Teklifin kabul edilmesiyle sıradan bir durumdan seçkin bir konuma geçiş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verdiği cevap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kıymetinin “birden bine çıkması”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kazanç, ahiret mükâfatını hangi zamanda önemli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ana davet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Emanet kavramı bu metinde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yolunda kullanılan nimetlerin değerinin katlanarak yükselmesinin sembolüdür.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insanın elinde olan şeylerin gerçekte sahibine ait olduğunu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elindekilerin gerçek anlamda kendi mülkü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kazançlı ve aynı zamanda insanı yücelten bir kulluk ve teslimiyet işi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Çözüm, emaneti gerçek sahibine teslim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karşılığı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kulluğun insanı değersizlikten çıkarıp izzetli bir makama ulaştırdığını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altından kalkamayacağı yüklerin ilahî yardım ile hafifletilmesini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canı ve malı üzerinde mutlak sahip olmadığını, bunların geçici olarak verildiğini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kendisini ve sahip olduklarını Allah’ın emaneti bilip O’na teslim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en muhtaç olduğu zamanda önemli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nimetin Allah rızası için kullanıldığında çok üstün bir anlam ve değer kazanmasını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“şimdi verin, sonra daha güzeliyle geri alacaksınız” anlamındaki vaadi hangi anlayışı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teklifi neden zorlayıcı değil de lütufkâr bir çağrı şeklindedir?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“Zaten kimse elindekini tutamıyor” düşüncesi neyi kırmayı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geçicilik karşısında sunulan çözüm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verdiği çözüm neden “rahat” bir çözüm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kazançta ömrün çekirdeğe benzetilmesinden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genelinde “satmak” kelimesi gerçek anlamından daha geniş olarak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kazançta teslimiyetin alternatifi olarak nasıl bir hayat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temsilin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kişiye verilen imkânların çok çeşitli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Muharebe zamanında hiçbir şeyin yerinde kalmaması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teklifinde hem koruma hem artırma bulunması hangi ilahî sıfatları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kucuk-sozler-p15-6-soz-nefis-ve-mali-allaha-satmak-padisah-emaneti-temsili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Emaneti gerçek sahibine teslim edip O’nun yolunda değerlendirmektir.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nefsindeki sahte sahiplik ve kalıcılık vehmini kırmayı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amaç almak değil, korumak, artırmak ve sahibine yarar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fedakârlığının ahirette eksilme değil artış getirdiği anlayışını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Kaygı dolu, yorucu, pişmanlıklarla dolan ve kişiyi bozabilen bir hayat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Teslimiyet, kulluk, emanet bilinci ve Allah adına yaşama anlamlarını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görülen vakitlerin doğru ekildiğinde çok büyük ahiret sonuçları vereceği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hem kaybetme korkusundan hem de yükün altında ezilmekten kurtarmaktadır.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Rahmet, cömertlik ve hikmet sıfatlarını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 kalıcılık bulunmadığı gerçeğine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sadece mal değil, beden, duyular ve birçok kabiliyet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Allah’a kullukla teslim olmasının hem aklen hem netice bakımından en doğru yol olduğunu göstermektir.</w:t>
            </w:r>
          </w:p>
        </w:tc>
      </w:tr>
    </w:tbl>
  </w:body>
</w:document>
</file>