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a3410a53247a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kazançta, geçici olan ömür ve malın kalıcı hale gelmesi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hayatın kalıcı meyve vermesi, amel anlayışı açısından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kazançta belirtilen ödül, bu yolun sadece fedakârlık değil aynı zamanda karşılık da içerdiğini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bazı günahkâr kimselerin aklın sıkıştırmasından kaçmak için yöneldiği iki yol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kucuk-sozler-p18-6-soz-bes-derece-kar-1-5-beka-cennet-azalarin-kiymeti-tevekkul-ucret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 Allah hesabına kullanıldığında bilgiyle ilgili ne tür bir kapı açılıyor?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Gözün doğru kullanımı insana sadece estetik zevk mi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Tat alma duygusu Allah adına kullanıldığında nasıl bir kıymet kazanıyor?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iman, insanın kabiliyetlerini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kucuk-sozler-p18-6-soz-bes-derece-kar-1-5-beka-cennet-azalarin-kiymeti-tevekkul-ucret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kazançta insanın hayat yükü neden ağır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bütününden çıkan temel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ilk kazanç anlatılırken dünya hayatının geçiciliği hangi sonuçla birleştiriliyor?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kazançta “yok olmak” ile “kalıcı sonuca dönüşmek” arasındaki fark nasıl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kucuk-sozler-p18-6-soz-bes-derece-kar-1-5-beka-cennet-azalarin-kiymeti-tevekkul-ucret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Sarhoşluk ve oyalanma yollarına sığınmalarıdır.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yolun sonunda çok büyük bir mükâfat bulunduğunu açıkça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ve sınırlı görünen davranışların, doğru niyetle sonsuz sonuçlar doğurabileceğini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Allah yolunda kullanılan fani hayatın boşa gitmediği, kalıcı neticelere dönüştüğü; dünyada bitiyor gibi görünse de ahirette devam eden meyveler verdiği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 yüceltir, anlamlandırır ve ebedî neticelere vesile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nimetleri tanıyan, onları şükürle değerlendiren yüksek bir vazife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aynı zamanda ibret, tefekkür ve marifet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rahmet ve hikmet yönlerini anlamaya açılan bir kavrayış kapısı açılıyor.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 görünüşte sona erme var; fakat Allah için yapılan şeylerde bu son, yeni ve devamlı bir hayata vesile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ömrün Allah için değerlendirilmesi halinde kalıcı sevaplara ve ebedî neticelere dönüşeceği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bütün kabiliyetlerini Allah’ın verdiği amaç doğrultusunda kullanması, onu hem yüceltir hem de ebedî saadete hazırlar.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gücü sınırlı, ihtiyaçları çok, karşılaştığı sıkıntılar da fazladır.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kazanç, yapılan teslimiyetin karşılığının az değil çok olduğunu nasıl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Tat alma duygusunun şükürle ilişkisi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Gözün doğru kullanımıyla ilim ve marifet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Gözün Allah hesabına kullanılması, varlığı okumak bakımından nasıl bir görev üstlenir?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kucuk-sozler-p18-6-soz-bes-derece-kar-1-5-beka-cennet-azalarin-kiymeti-tevekkul-ucret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kazançta neden “en muhtaç olunan zaman” vurgulanmış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dayanmayan insanın vicdanında niçin sürekli acı oluşur?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Allah’a dayanmaz ve teslim olmazsa iç dünyasında ne meydana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kazançta ibadetlerin karşılığının cennet nimetleri şeklinde verilmesi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kucuk-sozler-p18-6-soz-bes-derece-kar-1-5-beka-cennet-azalarin-kiymeti-tevekkul-ucret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anlatılan ticaretin ilk faydası, fanilik problemine nasıl bir çözüm sunuyor?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 dakikalarının çekirdek gibi görülmesi, küçük ameller hakkında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kazançta aklın iki farklı kullanımı nasıl karşılaştırılıyor?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 nefis hesabına çalıştırıldığında hangi psikolojik yükleri artırıyor?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kucuk-sozler-p18-6-soz-bes-derece-kar-1-5-beka-cennet-azalarin-kiymeti-tevekkul-ucret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 anlamlı bir kitap gibi inceleyen bir bakış haline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Göz, sadece bakma aracı olmaktan çıkıp Allah’ın sanatını okuyup tanımaya hizmet eden bir pencere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Lezzet yalnız zevk için değil, nimet sahibini tanıma ve nimete karşı teşekkür etme vesilesi haline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Karşılığın cennet gibi en büyük nimetlerden biri olduğunu bildirerek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Kulun yaptığı hiçbir kulluğun zayi olmayacağını ve en uygun vakitte en güzel karşılığı bulacağını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Vicdanı sürekli sıkıntı çeker; faydasız üzüntü ve ağır dertler içinde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sınırlı gücüyle sınırsız ihtiyaç ve sıkıntıları taşımaya çalışır.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Ahirette insanın gerçek yardım ve karşılığa en çok ihtiyaç duyacağı anın orası olduğunu göstermek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Keder, korku, zihinsel baskı ve huzursuzluğu artırıyor.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Nefis hesabına kullanılırsa insana sıkıntı yükleyen ve onu yoran bir araç oluyor; Allah hesabına kullanılırsa kâinattaki manaları kavramaya açılan faydalı bir rehbere dönüşüyor.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görünen zaman ve davranışların, doğru niyetle çok büyük sonuçlar verebileceğini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Geçip giden hayatın boşa akmamasını, Allah için yaşanırsa kalıcı bir değere dönüşmesini sağlıyor.</w:t>
            </w:r>
          </w:p>
        </w:tc>
      </w:tr>
    </w:tbl>
  </w:body>
</w:document>
</file>