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1e41ba02c40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ağacın birçok farklı meyve vermesi hangi ilâhî hakikate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bir topraktan pek çok bitki ve meyvenin çıkarılması dikkat çekici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topraktan bütün bitkilerin yaratılması ile çeşitli gıdalardan tek beden yapısının kurulması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sanatların taklit edilemez oluşu neye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şeyin Hâlıkı” vurgusu hangi sonuç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Ejderha ağzının kapıya dönüşmesi, görünüş ile hakikat arasındaki hangi farkı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dönüşüm, iman ehli açısından kabri nasıl anlamlandırmaktadır?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hakkında iki farklı insan tipi için sunulan tasvirler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dünyadan çıkış yanında bir “çağrı” olarak sunulması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mesajı, kâinattaki düzen ile Allah’ın hangi sıfatları arasında bağ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ilâhî kudretin birliğine delil olarak verilen ilk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farklı şeyin tek bir canlı yapısında toplanması neden dikkat çekici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ezelî ve ebedî olan tek Rabbe mahsus özel bir mühür taşımasına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farklı sonuçları ölçüyle ortaya koyan aynı ilâhî sanat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temel unsurdan böylesine farklı ve düzenli ürünlerin çıkması, üstün bir yaratma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Allah’ın kudretinin birliğine, terbiye ve idaresinin kuşatıcılığına ve ilâhî hâkimiyetinin eşsizliğine işaret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kabir daraltıcı ve karanlık bir son, diğerinde ise ferahlatıcı ve ebedî nimetlere açılan bir başlangıçtır.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 için kabir, dünya darlığından kalıcı nimetlere ve rahmete açılan bir geçit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korkunç görünen şeyin, iman nazarıyla rahmetli bir geçiş olabileceğini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kapsamlı yaratmanın parça parça güçlere değil, bütün varlıkları yaratan tek kudrete ait olduğunu belirtmek için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dağınık unsurları uyumlu bir bütün hâline getirmek üstün ilim ve kudret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ve ortak görünen maddelerden çok çeşitli varlıkların meydana getirilmesidir.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düzen, Allah’ın birliğini, kudretini, rububiyetini ve her şey üzerindeki mutlak hâkimiyetini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daha üstün ve kalıcı bir hayata davet edildiğini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Tılsımın imanla açılması, anlam bakımından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Tılsımın açılması için gereken esas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Ejderha ağzının dönüşümü kabrin mahiyeti hakkında nasıl iki yönlü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inkâr yolundaki kişi için en acı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ehli için kabrin bahçeye açılan kapı olması hangi manevî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hizmetin karşılığını alma zamanı oluşu, dünya hayatına nasıl bakmayı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ağacın tek olmasına rağmen meyvelerin çok ve çeşitli olması nasıl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hem “tekten çoğa” hem “çoktan teke” doğru yaratma örnekleri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şeyi her şey, her şeyi bir şey yapmak” sözüyle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yaratma üslubu neden “özel mühür”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zikir cümlesi, insanın hangi inanç kapısını açmasına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Ejderha ağzının bahçe kapısına dönüşmesi, sapkın yolda olanlar için kabir hakkında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şeylerden sürekli ayrılma ve sahte dünya huzurundan koparılma anlamı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İnançsız için sıkıntılı bir kapanış, mümin için ise ferah bir açılış sonucu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arkasındaki hikmetlerin iman sayesinde anlaşılır hâle gelmesini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kudretinin yalnız bir yönde değil, her iki istikamette de sınırsız işlediğini göstermek için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farklılıkların arkasında tek bir ilâhî kaynağın bulunduğunu gösteren bir işaret olarak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 kulluk, emek ve hazırlık dönemi olarak görmeyi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korkusunu hafifletir, insana rahmet ve ebedî hayat ümidi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için kabir, sıkıntı ve unutulmuşlukla dolu, daraltıcı bir geçit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ve Allah’a tam yöneliş kapısını açmasına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benzeri getirilemeyen, yalnız Allah’a ait bir fiil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Aynı ilâhî kudretin hem basit bir kökten çok çeşitli sonuçlar ortaya çıkarması hem de çok farklı unsurları tek bir düzenli yapıda birleştirmesi kastedilmektedir.</w:t>
            </w:r>
          </w:p>
        </w:tc>
      </w:tr>
    </w:tbl>
  </w:body>
</w:document>
</file>