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3e416fef74f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vakti, insana hangi üç büyük hakikati hatırlatacak şekilde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hatırlatmaların insan ruhunda uyandırması gereken temel şuur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içinde kılınan nafile ibadetin özel olarak vurgulanan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gece ibadeti sadece bir teselli olarak mı, yoksa bir uyarı olarak mı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boyunca yaşanan değişimlerin insana bir başka hangi vazifeyi hatırlatması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“Hakiki nimet verici” vurgusu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sonrası sabahın kesinliği ile haşrin kesinliği arasında nasıl bir akıl yürütme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haşrin imkânını mı yoksa kesinliğini mi daha çok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kısaca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Teheccüdün kabir ve berzah için ışık sayılması, bu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gece ibadeti yalnız bugünkü hayat için mi faydalıdır, yoksa ölüm sonrasına da mı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hamd ve sena neden gerekli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 ve hazırlık vesilesi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kabir ve berzah karanlığında kişiye manevî aydınlık sağlayacak bir hazırlık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ilâhî merhamete ne kadar muhtaç olduğunu fark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 mevsimini, kabir hâlini ve ölüm sonrası ara âlemi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Kesinliğini daha çok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düzenli dönüşüm örnek alınarak ahiretteki dirilişin de mümkün ve kesin olduğu sonucuna varılmıştır.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ihsanların asıl kaynağının Allah olduğunu kavramayı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sayısız nimetler sebebiyle şükür ve övgü borcunu hatırlatması istenir.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bütün değişimler içinde sayısız ihsanla kuşatıldığını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sonrasına da bakan bir faydası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safhalar için manevî hazırlık ve yol göstericilik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ve sabahın dönüşümü, insanın hem rahmete muhtaçlığını hem de ahiret ve diriliş gerçeğini hatırlatan güçlü işaretlerdir.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sabahın yeniden dirilişi hatırlatması, tabiat olaylarına nasıl bir anlam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benzerlikten çıkarılan kesin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sabah niçin sıradan bir sabah olarak bırakılmayıp özel bir anlamla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Sabahın geceyi, baharın kışı takip etmesi hangi ilkeye örnek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mümin, geceye bakarken hangi üç şuuru birlikte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vaktinin insana verdiği ilk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ruhunun özellikle anıldığı yerde hangi boyut ön plana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Teheccüdün “ışık” olarak nitelenmesi gerçek ışıkla mı sınırlıdır, yoksa daha geniş bir anlam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ibadetinin uyarıcı oluşu, insandan nasıl bir tavır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sonsuzluğuna dikkat çekilmesi, kulun hangi ahlâkî karşılığını gerekli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sabahın haşre işaret etmesi, günlük hayatı iman açısından nasıl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sabahı ile berzahın baharı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kucuk-sozler-p40-9-soz-4-nukte-gece-ve-teheccud-berzah-ve-hasir-ihtari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ve durgunluk sonrasında yeniden hayatın verilmesine örnek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daha büyük bir dirilişin temsili ve hatırlatıcısı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uzak bir ihtimal değil, kuvvetli ve kesin bir hakikat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Tabiattaki düzenli yenilenmeyi ahirete işaret eden bir delil hâline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anlam taşır; manevî rehberlik ve kurtuluş ümidi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sadece dış olaylar değil, insanın iç dünyasıyla da ilgili olduğu ön plana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gücünün sınırlı olduğunu ve rahmete muhtaç yaşadığını öğretmesidir.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Muhtaçlık şuurunu, ibadetle hazırlanma şuurunu ve diriliş ümidini birlikte taşımalıdır.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durağan ve kapalı bir dönemden sonra yeni bir açılışın geleceğini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yaşanan olayları ahiret hakikatini düşündüren işaretler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Şükür, övgü ve minnet duygusunu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Gafletten çıkıp bilinçli ve hazırlıklı bir kulluk tavrı bekler.</w:t>
            </w:r>
          </w:p>
        </w:tc>
      </w:tr>
    </w:tbl>
  </w:body>
</w:document>
</file>