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323ad98884a2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kucuk-sozler-p08-3-soz-ibadetin-manevi-hafifligi-ve-imanin-emniyeti - Set 1</w:t>
      </w:r>
    </w:p>
    <w:p>
      <w:pPr/>
      <w:r>
        <w:rPr/>
        <w:t xml:space="preserve">1-) Temsilde geçen iki yolcu, hakikatte hangi iki insan tipini temsil eder? (15 kelime)</w:t>
      </w:r>
    </w:p>
    <w:p>
      <w:pPr/>
      <w:r>
        <w:rPr/>
        <w:t xml:space="preserve">Biri İlâhî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yolcunun olumsuz yönü hangi kelime etrafında toplanmaktadır? (6 kelime)</w:t>
      </w:r>
    </w:p>
    <w:p>
      <w:pPr/>
      <w:r>
        <w:rPr/>
        <w:t xml:space="preserve">Nefsânî</w:t>
      </w:r>
    </w:p>
    <w:p>
      <w:r>
        <w:rPr/>
        <w:t/>
      </w:r>
    </w:p>
    <w:p>
      <w:pPr/>
      <w:r>
        <w:rPr/>
        <w:t xml:space="preserve">3-) Duanın bir rahmet kapısını çalmak şeklinde anlatılması neyi gösterir? (11 kelime)</w:t>
      </w:r>
    </w:p>
    <w:p>
      <w:pPr/>
      <w:r>
        <w:rPr/>
        <w:t xml:space="preserve">Kulun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ibadet niçin sadece yük gibi değerlendirilemez? (14 kelime)</w:t>
      </w:r>
    </w:p>
    <w:p>
      <w:pPr/>
      <w:r>
        <w:rPr/>
        <w:t xml:space="preserve">Çünkü onun görünürdeki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imanın insana verdiği en önemli iç sonuçlardan biri nasıl ifade edilmektedir? (10 kelime)</w:t>
      </w:r>
    </w:p>
    <w:p>
      <w:pPr/>
      <w:r>
        <w:rPr/>
        <w:t xml:space="preserve">İmanın 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rahmet sahibi oluşuna inanmak, kulun dua anlayışını nasıl etkiler? (13 kelime)</w:t>
      </w:r>
    </w:p>
    <w:p>
      <w:pPr/>
      <w:r>
        <w:rPr/>
        <w:t xml:space="preserve">Dua etmeyi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Kalbi aydınlanmış bir kulluk ehlinin çok büyük bir felâket karşısındaki tavrı nasıl tasvir edilmektedir? (13 kelime)</w:t>
      </w:r>
    </w:p>
    <w:p>
      <w:pPr/>
      <w:r>
        <w:rPr/>
        <w:t xml:space="preserve">O kimse dehşete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emniyetin “tam” oluşu neden önemlidir? (15 kelime)</w:t>
      </w:r>
    </w:p>
    <w:p>
      <w:pPr/>
      <w:r>
        <w:rPr/>
        <w:t xml:space="preserve">Çünkü bu güvenin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Akılca parlak görünse de kalben boş olan kişinin yıldız örneğinde sergilediği tavır neyi göstermektedir? (12 kelime)</w:t>
      </w:r>
    </w:p>
    <w:p>
      <w:pPr/>
      <w:r>
        <w:rPr/>
        <w:t xml:space="preserve">Bilginin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Akıl sahibi görünmesine rağmen filozof tipinin korkuya yenilmesi hangi eleştiriyi içerir? (11 kelime)</w:t>
      </w:r>
    </w:p>
    <w:p>
      <w:pPr/>
      <w:r>
        <w:rPr/>
        <w:t xml:space="preserve">Salt aklın,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kucuk-sozler-p08-3-soz-ibadetin-manevi-hafifligi-ve-imanin-emniyeti - Set 2</w:t>
      </w:r>
    </w:p>
    <w:p>
      <w:pPr/>
      <w:r>
        <w:rPr/>
        <w:t xml:space="preserve">1-) Parçada “iki yolcu” üzerinden verilen dersin merkezinde hangi ahlâkî ayrım vardır? (13 kelime)</w:t>
      </w:r>
    </w:p>
    <w:p>
      <w:pPr/>
      <w:r>
        <w:rPr/>
        <w:t xml:space="preserve">Allah’ın hükmüne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 yolunun âhirete uzanması, dünya için nasıl bir anlam çerçevesi kurar? (10 kelime)</w:t>
      </w:r>
    </w:p>
    <w:p>
      <w:pPr/>
      <w:r>
        <w:rPr/>
        <w:t xml:space="preserve">Dünyayı son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görünürde yük sayılmasına rağmen özünde rahatlık sayılmasının sebebi nedir? (16 kelime)</w:t>
      </w:r>
    </w:p>
    <w:p>
      <w:pPr/>
      <w:r>
        <w:rPr/>
        <w:t xml:space="preserve">Çünkü ibadet insanı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inanç sayesinde insanın kâinatta bulduğu “rahmet kapısı” neyi sembolize eder? (9 kelime)</w:t>
      </w:r>
    </w:p>
    <w:p>
      <w:pPr/>
      <w:r>
        <w:rPr/>
        <w:t xml:space="preserve">Ümitsizliğin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dua ile tevekkül arasında nasıl bir bağ kurulmaktadır? (12 kelime)</w:t>
      </w:r>
    </w:p>
    <w:p>
      <w:pPr/>
      <w:r>
        <w:rPr/>
        <w:t xml:space="preserve">İnsan önce ihtiyacını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İmanın emniyet vermesi, insanın belirsizlik karşısındaki tavrını nasıl değiştirir? (10 kelime)</w:t>
      </w:r>
    </w:p>
    <w:p>
      <w:pPr/>
      <w:r>
        <w:rPr/>
        <w:t xml:space="preserve">Belirsizlik 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gerçek cesaretin sırf karakter meselesi değil, hangi daha derin kaynağa bağlı olduğu söylenir? (8 kelime)</w:t>
      </w:r>
    </w:p>
    <w:p>
      <w:pPr/>
      <w:r>
        <w:rPr/>
        <w:t xml:space="preserve">Manevî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yok olabilecek kadar büyük bir olayına rağmen âbidin hayretle bakabilmesi neyi ispatlar? (10 kelime)</w:t>
      </w:r>
    </w:p>
    <w:p>
      <w:pPr/>
      <w:r>
        <w:rPr/>
        <w:t xml:space="preserve">İmanın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Amerika örneğinin anılması, anlatımı hangi yönden kuvvetlendirir? (18 kelime)</w:t>
      </w:r>
    </w:p>
    <w:p>
      <w:pPr/>
      <w:r>
        <w:rPr/>
        <w:t xml:space="preserve">Kuruntunun sadece teorik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yıldız örneği, iman ile dalalet arasındaki farkı hangi kısa ifadeyle özetler? (9 kelime)</w:t>
      </w:r>
    </w:p>
    <w:p>
      <w:pPr/>
      <w:r>
        <w:rPr/>
        <w:t xml:space="preserve">İman güven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kucuk-sozler-p08-3-soz-ibadetin-manevi-hafifligi-ve-imanin-emniyeti - Set 3</w:t>
      </w:r>
    </w:p>
    <w:p>
      <w:pPr/>
      <w:r>
        <w:rPr/>
        <w:t xml:space="preserve">1-) Metinde Allah’ın kanununa bağlı kişi ile hevâsına uyan kişi arasında hangi temel hayat tercihi farkı vardır? (12 kelime)</w:t>
      </w:r>
    </w:p>
    <w:p>
      <w:pPr/>
      <w:r>
        <w:rPr/>
        <w:t xml:space="preserve">Biri hayatını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Yolun ruhlar âleminden başlayıp âhirete uzanması, insanın varlığına dair nasıl bir bütünlük kurar? (14 kelime)</w:t>
      </w:r>
    </w:p>
    <w:p>
      <w:pPr/>
      <w:r>
        <w:rPr/>
        <w:t xml:space="preserve">İnsanın sadece dünyadan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 ve takvanın çanta ile silâha benzetilmesi hangi iki faydaya işaret eder? (10 kelime)</w:t>
      </w:r>
    </w:p>
    <w:p>
      <w:pPr/>
      <w:r>
        <w:rPr/>
        <w:t xml:space="preserve">Biri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Namazdaki iman beyanı kulun rububiyet anlayışını nasıl şekillendirir? (10 kelime)</w:t>
      </w:r>
    </w:p>
    <w:p>
      <w:pPr/>
      <w:r>
        <w:rPr/>
        <w:t xml:space="preserve">Yaratıcı,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Fayda ve zararın Allah’ın elinde olduğuna inanmak, insanı hangi yanlış bağımlılıktan kurtarır? (7 kelime)</w:t>
      </w:r>
    </w:p>
    <w:p>
      <w:pPr/>
      <w:r>
        <w:rPr/>
        <w:t xml:space="preserve">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şeyde rahmet kapısı bulmak, müminin günlük hayatta hangi alışkanlığını besler? (9 kelime)</w:t>
      </w:r>
    </w:p>
    <w:p>
      <w:pPr/>
      <w:r>
        <w:rPr/>
        <w:t xml:space="preserve">Her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Cesaretin hasenat arasında sayılması ne anlama gelir? (10 kelime)</w:t>
      </w:r>
    </w:p>
    <w:p>
      <w:pPr/>
      <w:r>
        <w:rPr/>
        <w:t xml:space="preserve">Gerçek cesaretin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cesaret neden yalnızca mizacın ürünü sayılamaz?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Dalaletin korku üretmesi, insanın varlık düzeniyle ilişkisini nasıl bozar? (10 kelime)</w:t>
      </w:r>
    </w:p>
    <w:p>
      <w:pPr/>
      <w:r>
        <w:rPr/>
        <w:t xml:space="preserve">Kişiyi kâinatla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kucuk-sozler-p08-3-soz-ibadetin-manevi-hafifligi-ve-imanin-emniyeti - Set 4</w:t>
      </w:r>
    </w:p>
    <w:p>
      <w:pPr/>
      <w:r>
        <w:rPr/>
        <w:t xml:space="preserve">1-) Metindeki temsil çözümlemesinde ilk yolcu hangi vasfıyla öne çıkarılmıştır? (8 kelime)</w:t>
      </w:r>
    </w:p>
    <w:p>
      <w:pPr/>
      <w:r>
        <w:rPr/>
        <w:t xml:space="preserve">İlâhî buyruğa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Namazda söylenen tevhid ifadesi, kulun Allah hakkında hangi temel inancını güçlendirir? (13 kelime)</w:t>
      </w:r>
    </w:p>
    <w:p>
      <w:pPr/>
      <w:r>
        <w:rPr/>
        <w:t xml:space="preserve">Yaratmanın, rızık vermenin,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Çanta ve silâhın birlikte zikredilmesi, dinî hayatın hangi iki yönünü düşündürür? (9 kelime)</w:t>
      </w:r>
    </w:p>
    <w:p>
      <w:pPr/>
      <w:r>
        <w:rPr/>
        <w:t xml:space="preserve">Hem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Musibetlere karşı korunmanın temel dayanağı olarak ne gösterilmektedir? (9 kelime)</w:t>
      </w:r>
    </w:p>
    <w:p>
      <w:pPr/>
      <w:r>
        <w:rPr/>
        <w:t xml:space="preserve">Tevekkülle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hikmet sahibi oluşu, yaşanan zorluklar karşısında hangi yanlış kanaati kırar? (8 kelime)</w:t>
      </w:r>
    </w:p>
    <w:p>
      <w:pPr/>
      <w:r>
        <w:rPr/>
        <w:t xml:space="preserve">Olayların anlamsız,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Korkaklığın kaynağı olarak ne gösterilmektedir? (7 kelime)</w:t>
      </w:r>
    </w:p>
    <w:p>
      <w:pPr/>
      <w:r>
        <w:rPr/>
        <w:t xml:space="preserve">Sapma,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Musibetlere karşı “tahassun” ifadesi hangi manevî tavrı anlatır? (8 kelime)</w:t>
      </w:r>
    </w:p>
    <w:p>
      <w:pPr/>
      <w:r>
        <w:rPr/>
        <w:t xml:space="preserve">Kalbi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Kuyruklu yıldız örneği, metnin ana fikrine nasıl hizmet etmektedir? (18 kelime)</w:t>
      </w:r>
    </w:p>
    <w:p>
      <w:pPr/>
      <w:r>
        <w:rPr/>
        <w:t xml:space="preserve">İmanlı insanın iç huzurunu,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Kuyruklu yıldız karşısında titremenin sebebi fizikî olayın büyüklüğü kadar hangi manevî boşluktur? (9 kelime)</w:t>
      </w:r>
    </w:p>
    <w:p>
      <w:pPr/>
      <w:r>
        <w:rPr/>
        <w:t xml:space="preserve">Allah’a güven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kucuk-sozler-p08-3-soz-ibadetin-manevi-hafifligi-ve-imanin-emniyeti - Set 5</w:t>
      </w:r>
    </w:p>
    <w:p>
      <w:pPr/>
      <w:r>
        <w:rPr/>
        <w:t xml:space="preserve">1-) Parçada iki yolcunun farklılığı, dış davranıştan çok hangi iç yöneliş farkına dayandırılır? (9 kelime)</w:t>
      </w:r>
    </w:p>
    <w:p>
      <w:pPr/>
      <w:r>
        <w:rPr/>
        <w:t xml:space="preserve">Biri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taşıma araçlarının yerine geçen iki manevî güç nedir? (3 kelime)</w:t>
      </w:r>
    </w:p>
    <w:p>
      <w:r>
        <w:rPr/>
        <w:t/>
      </w:r>
    </w:p>
    <w:p>
      <w:pPr/>
      <w:r>
        <w:rPr/>
        <w:t xml:space="preserve">3-) Tevhid ifadesinin kulda oluşturduğu ilk büyük zihnî düzen nedir? (12 kelime)</w:t>
      </w:r>
    </w:p>
    <w:p>
      <w:pPr/>
      <w:r>
        <w:rPr/>
        <w:t xml:space="preserve">Gücün, rızkın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merhametinin geniş olduğuna iman etmek, kulda hangi duyguyu canlı tutar? (4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5-) Metinde musibetlere karşı korunma, maddî imkânlardan önce hangi esasla ilişkilendirilmiştir?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6-) İmanın verdiği emniyet, sadece bilgi düzeyinde mi kalmaktadır, yoksa ruh hâlini de değiştirir mi? (12 kelime)</w:t>
      </w:r>
    </w:p>
    <w:p>
      <w:pPr/>
      <w:r>
        <w:rPr/>
        <w:t xml:space="preserve">Ruh hâlini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Korkaklığın dalaletle ilişkilendirilmesi, inançsızlığın hangi duygusal sonucuna işaret eder? (8 kelime)</w:t>
      </w:r>
    </w:p>
    <w:p>
      <w:pPr/>
      <w:r>
        <w:rPr/>
        <w:t xml:space="preserve">Sürekli tehdit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büyük bir felâket yaşasa bile sağlam iman sahibi kulun bakışı neden farklı olur? (13 kelime)</w:t>
      </w:r>
    </w:p>
    <w:p>
      <w:pPr/>
      <w:r>
        <w:rPr/>
        <w:t xml:space="preserve">Çünkü o,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 nurlu âbidin dünya çapında bir felâket karşısında bile korkmaması, hangi iman seviyesine işaret eder? (10 kelime)</w:t>
      </w:r>
    </w:p>
    <w:p>
      <w:pPr/>
      <w:r>
        <w:rPr/>
        <w:t xml:space="preserve">Allah’ın kudretine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kucuk-sozler-p08-3-soz-ibadetin-manevi-hafifligi-ve-imanin-emniyeti - Set 6</w:t>
      </w:r>
    </w:p>
    <w:p>
      <w:pPr/>
      <w:r>
        <w:rPr/>
        <w:t xml:space="preserve">1-) Temsilin açıklamasında yolculardan biri için “itaat”, diğeri için “isyan” denmesi neyi açıkça gösterir? (12 kelime)</w:t>
      </w:r>
    </w:p>
    <w:p>
      <w:pPr/>
      <w:r>
        <w:rPr/>
        <w:t xml:space="preserve">İnsan hayatının ahlâkî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Kabirden sonra âhirete giden bir yoldan söz edilmesi, insanın sorumluluk duygusunu nasıl etkiler? (9 kelime)</w:t>
      </w:r>
    </w:p>
    <w:p>
      <w:pPr/>
      <w:r>
        <w:rPr/>
        <w:t xml:space="preserve">Yaptıklarının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İbadetin zahirî ağırlığından söz edilirken hangi denge kurulmaktadır? (12 kelime)</w:t>
      </w:r>
    </w:p>
    <w:p>
      <w:pPr/>
      <w:r>
        <w:rPr/>
        <w:t xml:space="preserve">Dışta bir 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Tevhid inancının yaratma ve rızık verme konusundaki sonucu nedir? (12 kelime)</w:t>
      </w:r>
    </w:p>
    <w:p>
      <w:pPr/>
      <w:r>
        <w:rPr/>
        <w:t xml:space="preserve">Bütün varlık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hikmet ve rahmet sıfatlarının birlikte anılması neden önemlidir? (15 kelime)</w:t>
      </w:r>
    </w:p>
    <w:p>
      <w:pPr/>
      <w:r>
        <w:rPr/>
        <w:t xml:space="preserve">Çünkü kul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İltica ve tevekkül birlikte düşünüldüğünde kulun musibet karşısındaki tavrı nasıl olur? (9 kelime)</w:t>
      </w:r>
    </w:p>
    <w:p>
      <w:pPr/>
      <w:r>
        <w:rPr/>
        <w:t xml:space="preserve">Önce Rabbine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İmanın sağladığı tam güven, musibet anında ilk olarak hangi iç dağınıklığı toplar? (6 kelime)</w:t>
      </w:r>
    </w:p>
    <w:p>
      <w:pPr/>
      <w:r>
        <w:rPr/>
        <w:t xml:space="preserve">Kalpteki</w:t>
      </w:r>
    </w:p>
    <w:p>
      <w:r>
        <w:rPr/>
        <w:t/>
      </w:r>
    </w:p>
    <w:p>
      <w:pPr/>
      <w:r>
        <w:rPr/>
        <w:t xml:space="preserve">8-) Kalbi nurlanmış âbid ile kalbsiz fâsık filozofun karşılaştırılması hangi ana zıtlığı öne çıkarır? (11 kelime)</w:t>
      </w:r>
    </w:p>
    <w:p>
      <w:pPr/>
      <w:r>
        <w:rPr/>
        <w:t xml:space="preserve">İmanla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bir cümleyle nasıl özetlenebilir? (18 kelime)</w:t>
      </w:r>
    </w:p>
    <w:p>
      <w:pPr/>
      <w:r>
        <w:rPr/>
        <w:t xml:space="preserve">İman ve ibadet,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kucuk-sozler-p08-3-soz-ibadetin-manevi-hafifligi-ve-imanin-emniyeti - Set 1 - CEVAPLAR</w:t>
      </w:r>
    </w:p>
    <w:p>
      <w:pPr/>
      <w:r>
        <w:rPr/>
        <w:t xml:space="preserve">1-) Temsilde geçen iki yolcu, hakikatte hangi iki insan tipini temsil eder?</w:t>
      </w:r>
    </w:p>
    <w:p>
      <w:pPr/>
      <w:r>
        <w:rPr/>
        <w:t xml:space="preserve">Biri İlâhî emre bağlı yaşayan kimseyi, diğeri ise nefsinin isteklerine uyan isyankâr insanı temsil eder.</w:t>
      </w:r>
    </w:p>
    <w:p>
      <w:pPr/>
      <w:r>
        <w:rPr/>
        <w:t xml:space="preserve">2-) İkinci yolcunun olumsuz yönü hangi kelime etrafında toplanmaktadır?</w:t>
      </w:r>
    </w:p>
    <w:p>
      <w:pPr/>
      <w:r>
        <w:rPr/>
        <w:t xml:space="preserve">Nefsânî isteklerin peşinden gitmesi etrafında toplanmaktadır.</w:t>
      </w:r>
    </w:p>
    <w:p>
      <w:pPr/>
      <w:r>
        <w:rPr/>
        <w:t xml:space="preserve">3-) Duanın bir rahmet kapısını çalmak şeklinde anlatılması neyi gösterir?</w:t>
      </w:r>
    </w:p>
    <w:p>
      <w:pPr/>
      <w:r>
        <w:rPr/>
        <w:t xml:space="preserve">Kulun ihtiyaçları karşısında ümitsiz kalmayıp Rabbine yönelerek yardım istemesi gerektiğini gösterir.</w:t>
      </w:r>
    </w:p>
    <w:p>
      <w:pPr/>
      <w:r>
        <w:rPr/>
        <w:t xml:space="preserve">4-) Metne göre ibadet niçin sadece yük gibi değerlendirilemez?</w:t>
      </w:r>
    </w:p>
    <w:p>
      <w:pPr/>
      <w:r>
        <w:rPr/>
        <w:t xml:space="preserve">Çünkü onun görünürdeki zahmeti kısa, iç dünyaya sağladığı huzur ve güven ise çok büyüktür.</w:t>
      </w:r>
    </w:p>
    <w:p>
      <w:pPr/>
      <w:r>
        <w:rPr/>
        <w:t xml:space="preserve">5-) Parçada imanın insana verdiği en önemli iç sonuçlardan biri nasıl ifade edilmektedir?</w:t>
      </w:r>
    </w:p>
    <w:p>
      <w:pPr/>
      <w:r>
        <w:rPr/>
        <w:t xml:space="preserve">İmanın kişiye tam bir güven ve emniyet hali verdiği belirtilmektedir.</w:t>
      </w:r>
    </w:p>
    <w:p>
      <w:pPr/>
      <w:r>
        <w:rPr/>
        <w:t xml:space="preserve">6-) Allah’ın rahmet sahibi oluşuna inanmak, kulun dua anlayışını nasıl etkiler?</w:t>
      </w:r>
    </w:p>
    <w:p>
      <w:pPr/>
      <w:r>
        <w:rPr/>
        <w:t xml:space="preserve">Dua etmeyi boş bir çağrı değil, karşılık bulabilecek bir yöneliş olarak görmesini sağlar.</w:t>
      </w:r>
    </w:p>
    <w:p>
      <w:pPr/>
      <w:r>
        <w:rPr/>
        <w:t xml:space="preserve">7-) Kalbi aydınlanmış bir kulluk ehlinin çok büyük bir felâket karşısındaki tavrı nasıl tasvir edilmektedir?</w:t>
      </w:r>
    </w:p>
    <w:p>
      <w:pPr/>
      <w:r>
        <w:rPr/>
        <w:t xml:space="preserve">O kimse dehşete kapılmak yerine Allah’ın kudretini düşünerek hayret ve sükûnet içinde kalabilir.</w:t>
      </w:r>
    </w:p>
    <w:p>
      <w:pPr/>
      <w:r>
        <w:rPr/>
        <w:t xml:space="preserve">8-) Parçada emniyetin “tam” oluşu neden önemlidir?</w:t>
      </w:r>
    </w:p>
    <w:p>
      <w:pPr/>
      <w:r>
        <w:rPr/>
        <w:t xml:space="preserve">Çünkü bu güvenin geçici bir teselli değil, hayatın tamamını kuşatan derin bir huzur olduğunu gösterir.</w:t>
      </w:r>
    </w:p>
    <w:p>
      <w:pPr/>
      <w:r>
        <w:rPr/>
        <w:t xml:space="preserve">9-) Akılca parlak görünse de kalben boş olan kişinin yıldız örneğinde sergilediği tavır neyi göstermektedir?</w:t>
      </w:r>
    </w:p>
    <w:p>
      <w:pPr/>
      <w:r>
        <w:rPr/>
        <w:t xml:space="preserve">Bilginin tek başına huzur vermediğini, kalp desteği olmayınca insanın vesveseye düşebildiğini göstermektedir.</w:t>
      </w:r>
    </w:p>
    <w:p>
      <w:pPr/>
      <w:r>
        <w:rPr/>
        <w:t xml:space="preserve">10-) Akıl sahibi görünmesine rağmen filozof tipinin korkuya yenilmesi hangi eleştiriyi içerir?</w:t>
      </w:r>
    </w:p>
    <w:p>
      <w:pPr/>
      <w:r>
        <w:rPr/>
        <w:t xml:space="preserve">Salt aklın, kalp ve imanla desteklenmediğinde insanı huzura ulaştıramayacağı eleştirisini içerir.</w:t>
      </w:r>
    </w:p>
    <w:p>
      <w:r>
        <w:br w:type="page"/>
      </w:r>
    </w:p>
    <w:p>
      <w:pPr>
        <w:pStyle w:val="Heading2"/>
      </w:pPr>
      <w:r>
        <w:t>lisans kucuk-sozler-p08-3-soz-ibadetin-manevi-hafifligi-ve-imanin-emniyeti - Set 2 - CEVAPLAR</w:t>
      </w:r>
    </w:p>
    <w:p>
      <w:pPr/>
      <w:r>
        <w:rPr/>
        <w:t xml:space="preserve">1-) Parçada “iki yolcu” üzerinden verilen dersin merkezinde hangi ahlâkî ayrım vardır?</w:t>
      </w:r>
    </w:p>
    <w:p>
      <w:pPr/>
      <w:r>
        <w:rPr/>
        <w:t xml:space="preserve">Allah’ın hükmüne itaat eden insan ile hevasının peşinden giden insan arasındaki fark vardır.</w:t>
      </w:r>
    </w:p>
    <w:p>
      <w:pPr/>
      <w:r>
        <w:rPr/>
        <w:t xml:space="preserve">2-) Hayat yolunun âhirete uzanması, dünya için nasıl bir anlam çerçevesi kurar?</w:t>
      </w:r>
    </w:p>
    <w:p>
      <w:pPr/>
      <w:r>
        <w:rPr/>
        <w:t xml:space="preserve">Dünyayı son hedef değil, ebedî hayata hazırlık alanı hâline getirir.</w:t>
      </w:r>
    </w:p>
    <w:p>
      <w:pPr/>
      <w:r>
        <w:rPr/>
        <w:t xml:space="preserve">3-) İbadetin görünürde yük sayılmasına rağmen özünde rahatlık sayılmasının sebebi nedir?</w:t>
      </w:r>
    </w:p>
    <w:p>
      <w:pPr/>
      <w:r>
        <w:rPr/>
        <w:t xml:space="preserve">Çünkü ibadet insanı sadece görevle meşgul etmez; aynı zamanda kalbini toparlar, yükünü Allah’a havale etmesini sağlar.</w:t>
      </w:r>
    </w:p>
    <w:p>
      <w:pPr/>
      <w:r>
        <w:rPr/>
        <w:t xml:space="preserve">4-) Bu inanç sayesinde insanın kâinatta bulduğu “rahmet kapısı” neyi sembolize eder?</w:t>
      </w:r>
    </w:p>
    <w:p>
      <w:pPr/>
      <w:r>
        <w:rPr/>
        <w:t xml:space="preserve">Ümitsizliğin yerine ilâhî yardım ve lütuf imkânını sembolize eder.</w:t>
      </w:r>
    </w:p>
    <w:p>
      <w:pPr/>
      <w:r>
        <w:rPr/>
        <w:t xml:space="preserve">5-) Parçada dua ile tevekkül arasında nasıl bir bağ kurulmaktadır?</w:t>
      </w:r>
    </w:p>
    <w:p>
      <w:pPr/>
      <w:r>
        <w:rPr/>
        <w:t xml:space="preserve">İnsan önce ihtiyacını Allah’a arz eder, sonra sonucu O’na bırakıp O’na dayanır.</w:t>
      </w:r>
    </w:p>
    <w:p>
      <w:pPr/>
      <w:r>
        <w:rPr/>
        <w:t xml:space="preserve">6-) İmanın emniyet vermesi, insanın belirsizlik karşısındaki tavrını nasıl değiştirir?</w:t>
      </w:r>
    </w:p>
    <w:p>
      <w:pPr/>
      <w:r>
        <w:rPr/>
        <w:t xml:space="preserve">Belirsizlik onu dağıtmak yerine daha çok Rabbine yöneltir ve sakinleştirir.</w:t>
      </w:r>
    </w:p>
    <w:p>
      <w:pPr/>
      <w:r>
        <w:rPr/>
        <w:t xml:space="preserve">7-) Metne göre gerçek cesaretin sırf karakter meselesi değil, hangi daha derin kaynağa bağlı olduğu söylenir?</w:t>
      </w:r>
    </w:p>
    <w:p>
      <w:pPr/>
      <w:r>
        <w:rPr/>
        <w:t xml:space="preserve">Manevî inanç ve kulluk bilincine bağlı olduğu söylenir.</w:t>
      </w:r>
    </w:p>
    <w:p>
      <w:pPr/>
      <w:r>
        <w:rPr/>
        <w:t xml:space="preserve">8-) Dünyanın yok olabilecek kadar büyük bir olayına rağmen âbidin hayretle bakabilmesi neyi ispatlar?</w:t>
      </w:r>
    </w:p>
    <w:p>
      <w:pPr/>
      <w:r>
        <w:rPr/>
        <w:t xml:space="preserve">İmanın insanı sadece teselli etmediğini, bakışını da kökten dönüştürdüğünü ispatlar.</w:t>
      </w:r>
    </w:p>
    <w:p>
      <w:pPr/>
      <w:r>
        <w:rPr/>
        <w:t xml:space="preserve">9-) Amerika örneğinin anılması, anlatımı hangi yönden kuvvetlendirir?</w:t>
      </w:r>
    </w:p>
    <w:p>
      <w:pPr/>
      <w:r>
        <w:rPr/>
        <w:t xml:space="preserve">Kuruntunun sadece teorik bir iddia olmadığını, toplumsal ölçekte de görülebilen gerçek bir korku hâli olduğunu göstererek anlatımı güçlendirir.</w:t>
      </w:r>
    </w:p>
    <w:p>
      <w:pPr/>
      <w:r>
        <w:rPr/>
        <w:t xml:space="preserve">10-) Parçanın sonunda verilen yıldız örneği, iman ile dalalet arasındaki farkı hangi kısa ifadeyle özetler?</w:t>
      </w:r>
    </w:p>
    <w:p>
      <w:pPr/>
      <w:r>
        <w:rPr/>
        <w:t xml:space="preserve">İman güven doğurur, dalalet ise kuruntu ve korku üretir.</w:t>
      </w:r>
    </w:p>
    <w:p>
      <w:r>
        <w:br w:type="page"/>
      </w:r>
    </w:p>
    <w:p>
      <w:pPr>
        <w:pStyle w:val="Heading2"/>
      </w:pPr>
      <w:r>
        <w:t>lisans kucuk-sozler-p08-3-soz-ibadetin-manevi-hafifligi-ve-imanin-emniyeti - Set 3 - CEVAPLAR</w:t>
      </w:r>
    </w:p>
    <w:p>
      <w:pPr/>
      <w:r>
        <w:rPr/>
        <w:t xml:space="preserve">1-) Metinde Allah’ın kanununa bağlı kişi ile hevâsına uyan kişi arasında hangi temel hayat tercihi farkı vardır?</w:t>
      </w:r>
    </w:p>
    <w:p>
      <w:pPr/>
      <w:r>
        <w:rPr/>
        <w:t xml:space="preserve">Biri hayatını vahyin ölçüsüne göre düzenler, diğeri ise arzularını ölçü kabul eder.</w:t>
      </w:r>
    </w:p>
    <w:p>
      <w:pPr/>
      <w:r>
        <w:rPr/>
        <w:t xml:space="preserve">2-) Yolun ruhlar âleminden başlayıp âhirete uzanması, insanın varlığına dair nasıl bir bütünlük kurar?</w:t>
      </w:r>
    </w:p>
    <w:p>
      <w:pPr/>
      <w:r>
        <w:rPr/>
        <w:t xml:space="preserve">İnsanın sadece dünyadan ibaret olmadığını, başlangıcı ve devamı olan bir varlık olduğunu ortaya koyar.</w:t>
      </w:r>
    </w:p>
    <w:p>
      <w:pPr/>
      <w:r>
        <w:rPr/>
        <w:t xml:space="preserve">3-) İbadet ve takvanın çanta ile silâha benzetilmesi hangi iki faydaya işaret eder?</w:t>
      </w:r>
    </w:p>
    <w:p>
      <w:pPr/>
      <w:r>
        <w:rPr/>
        <w:t xml:space="preserve">Biri insanı manevî bakımdan donatması, diğeri de tehlikelere karşı korumasıdır.</w:t>
      </w:r>
    </w:p>
    <w:p>
      <w:pPr/>
      <w:r>
        <w:rPr/>
        <w:t xml:space="preserve">4-) Namazdaki iman beyanı kulun rububiyet anlayışını nasıl şekillendirir?</w:t>
      </w:r>
    </w:p>
    <w:p>
      <w:pPr/>
      <w:r>
        <w:rPr/>
        <w:t xml:space="preserve">Yaratıcı, rızık verici ve hükmeden merciin yalnız Allah olduğunu yerleştirir.</w:t>
      </w:r>
    </w:p>
    <w:p>
      <w:pPr/>
      <w:r>
        <w:rPr/>
        <w:t xml:space="preserve">5-) Fayda ve zararın Allah’ın elinde olduğuna inanmak, insanı hangi yanlış bağımlılıktan kurtarır?</w:t>
      </w:r>
    </w:p>
    <w:p>
      <w:pPr/>
      <w:r>
        <w:rPr/>
        <w:t xml:space="preserve">Sebepleri mutlak güç sahibi sanma yanılgısından kurtarır.</w:t>
      </w:r>
    </w:p>
    <w:p>
      <w:pPr/>
      <w:r>
        <w:rPr/>
        <w:t xml:space="preserve">6-) Her şeyde rahmet kapısı bulmak, müminin günlük hayatta hangi alışkanlığını besler?</w:t>
      </w:r>
    </w:p>
    <w:p>
      <w:pPr/>
      <w:r>
        <w:rPr/>
        <w:t xml:space="preserve">Her durumda dua etmeyi ve hayır ümidi taşımayı besler.</w:t>
      </w:r>
    </w:p>
    <w:p>
      <w:pPr/>
      <w:r>
        <w:rPr/>
        <w:t xml:space="preserve">7-) Cesaretin hasenat arasında sayılması ne anlama gelir?</w:t>
      </w:r>
    </w:p>
    <w:p>
      <w:pPr/>
      <w:r>
        <w:rPr/>
        <w:t xml:space="preserve">Gerçek cesaretin ahlâken değerli ve hayırlı bir özellik olduğunu gösterir.</w:t>
      </w:r>
    </w:p>
    <w:p>
      <w:pPr/>
      <w:r>
        <w:rPr/>
        <w:t xml:space="preserve">8-) Metne göre cesaret neden yalnızca mizacın ürünü sayılamaz?</w:t>
      </w:r>
    </w:p>
    <w:p>
      <w:pPr/>
      <w:r>
        <w:rPr/>
        <w:t xml:space="preserve">Çünkü onun asıl kaynağı manevî olarak iman ve kullukta gösterilmektedir.</w:t>
      </w:r>
    </w:p>
    <w:p>
      <w:pPr/>
      <w:r>
        <w:rPr/>
        <w:t xml:space="preserve">9-) Dalaletin korku üretmesi, insanın varlık düzeniyle ilişkisini nasıl bozar?</w:t>
      </w:r>
    </w:p>
    <w:p>
      <w:pPr/>
      <w:r>
        <w:rPr/>
        <w:t xml:space="preserve">Kişiyi kâinatla uyum içinde değil, tehdit altında ve yalnız hissettirir.</w:t>
      </w:r>
    </w:p>
    <w:p>
      <w:r>
        <w:br w:type="page"/>
      </w:r>
    </w:p>
    <w:p>
      <w:pPr>
        <w:pStyle w:val="Heading2"/>
      </w:pPr>
      <w:r>
        <w:t>lisans kucuk-sozler-p08-3-soz-ibadetin-manevi-hafifligi-ve-imanin-emniyeti - Set 4 - CEVAPLAR</w:t>
      </w:r>
    </w:p>
    <w:p>
      <w:pPr/>
      <w:r>
        <w:rPr/>
        <w:t xml:space="preserve">1-) Metindeki temsil çözümlemesinde ilk yolcu hangi vasfıyla öne çıkarılmıştır?</w:t>
      </w:r>
    </w:p>
    <w:p>
      <w:pPr/>
      <w:r>
        <w:rPr/>
        <w:t xml:space="preserve">İlâhî buyruğa itaat eden biri olmasıyla öne çıkarılmıştır.</w:t>
      </w:r>
    </w:p>
    <w:p>
      <w:pPr/>
      <w:r>
        <w:rPr/>
        <w:t xml:space="preserve">2-) Namazda söylenen tevhid ifadesi, kulun Allah hakkında hangi temel inancını güçlendirir?</w:t>
      </w:r>
    </w:p>
    <w:p>
      <w:pPr/>
      <w:r>
        <w:rPr/>
        <w:t xml:space="preserve">Yaratmanın, rızık vermenin, fayda ve zararın asıl sahibinin yalnız Allah olduğu inancını kuvvetlendirir.</w:t>
      </w:r>
    </w:p>
    <w:p>
      <w:pPr/>
      <w:r>
        <w:rPr/>
        <w:t xml:space="preserve">3-) Çanta ve silâhın birlikte zikredilmesi, dinî hayatın hangi iki yönünü düşündürür?</w:t>
      </w:r>
    </w:p>
    <w:p>
      <w:pPr/>
      <w:r>
        <w:rPr/>
        <w:t xml:space="preserve">Hem sorumluluk yüklenmeyi hem de korunup güç kazanmayı düşündürür.</w:t>
      </w:r>
    </w:p>
    <w:p>
      <w:pPr/>
      <w:r>
        <w:rPr/>
        <w:t xml:space="preserve">4-) Musibetlere karşı korunmanın temel dayanağı olarak ne gösterilmektedir?</w:t>
      </w:r>
    </w:p>
    <w:p>
      <w:pPr/>
      <w:r>
        <w:rPr/>
        <w:t xml:space="preserve">Tevekkülle Allah’a güvenmek ve imanla kalbi sağlam tutmak gösterilmektedir.</w:t>
      </w:r>
    </w:p>
    <w:p>
      <w:pPr/>
      <w:r>
        <w:rPr/>
        <w:t xml:space="preserve">5-) Allah’ın hikmet sahibi oluşu, yaşanan zorluklar karşısında hangi yanlış kanaati kırar?</w:t>
      </w:r>
    </w:p>
    <w:p>
      <w:pPr/>
      <w:r>
        <w:rPr/>
        <w:t xml:space="preserve">Olayların anlamsız, boş ve gelişigüzel olduğu kanaatini kırar.</w:t>
      </w:r>
    </w:p>
    <w:p>
      <w:pPr/>
      <w:r>
        <w:rPr/>
        <w:t xml:space="preserve">6-) Korkaklığın kaynağı olarak ne gösterilmektedir?</w:t>
      </w:r>
    </w:p>
    <w:p>
      <w:pPr/>
      <w:r>
        <w:rPr/>
        <w:t xml:space="preserve">Sapma, inanç bozukluğu ve manevî kopuş gösterilmektedir.</w:t>
      </w:r>
    </w:p>
    <w:p>
      <w:pPr/>
      <w:r>
        <w:rPr/>
        <w:t xml:space="preserve">7-) Musibetlere karşı “tahassun” ifadesi hangi manevî tavrı anlatır?</w:t>
      </w:r>
    </w:p>
    <w:p>
      <w:pPr/>
      <w:r>
        <w:rPr/>
        <w:t xml:space="preserve">Kalbi Allah’a dayanarak koruma altına alma tavrını anlatır.</w:t>
      </w:r>
    </w:p>
    <w:p>
      <w:pPr/>
      <w:r>
        <w:rPr/>
        <w:t xml:space="preserve">8-) Kuyruklu yıldız örneği, metnin ana fikrine nasıl hizmet etmektedir?</w:t>
      </w:r>
    </w:p>
    <w:p>
      <w:pPr/>
      <w:r>
        <w:rPr/>
        <w:t xml:space="preserve">İmanlı insanın iç huzurunu, imansız veya fâsık insanın ise küçük bir ihtimal karşısında bile büyük korkulara kapılmasını somutlaştırmaktadır.</w:t>
      </w:r>
    </w:p>
    <w:p>
      <w:pPr/>
      <w:r>
        <w:rPr/>
        <w:t xml:space="preserve">9-) Kuyruklu yıldız karşısında titremenin sebebi fizikî olayın büyüklüğü kadar hangi manevî boşluktur?</w:t>
      </w:r>
    </w:p>
    <w:p>
      <w:pPr/>
      <w:r>
        <w:rPr/>
        <w:t xml:space="preserve">Allah’a güven eksikliği ve kuruntuya açık bir kalp hâlidir.</w:t>
      </w:r>
    </w:p>
    <w:p>
      <w:r>
        <w:br w:type="page"/>
      </w:r>
    </w:p>
    <w:p>
      <w:pPr>
        <w:pStyle w:val="Heading2"/>
      </w:pPr>
      <w:r>
        <w:t>lisans kucuk-sozler-p08-3-soz-ibadetin-manevi-hafifligi-ve-imanin-emniyeti - Set 5 - CEVAPLAR</w:t>
      </w:r>
    </w:p>
    <w:p>
      <w:pPr/>
      <w:r>
        <w:rPr/>
        <w:t xml:space="preserve">1-) Parçada iki yolcunun farklılığı, dış davranıştan çok hangi iç yöneliş farkına dayandırılır?</w:t>
      </w:r>
    </w:p>
    <w:p>
      <w:pPr/>
      <w:r>
        <w:rPr/>
        <w:t xml:space="preserve">Biri Allah’ın emrine yönelirken, diğeri heves ve arzularına yönelmektedir.</w:t>
      </w:r>
    </w:p>
    <w:p>
      <w:pPr/>
      <w:r>
        <w:rPr/>
        <w:t xml:space="preserve">2-) Temsildeki taşıma araçlarının yerine geçen iki manevî güç nedir?</w:t>
      </w:r>
    </w:p>
    <w:p>
      <w:pPr/>
      <w:r>
        <w:rPr/>
        <w:t xml:space="preserve">İbadet ve takvadır.</w:t>
      </w:r>
    </w:p>
    <w:p>
      <w:pPr/>
      <w:r>
        <w:rPr/>
        <w:t xml:space="preserve">3-) Tevhid ifadesinin kulda oluşturduğu ilk büyük zihnî düzen nedir?</w:t>
      </w:r>
    </w:p>
    <w:p>
      <w:pPr/>
      <w:r>
        <w:rPr/>
        <w:t xml:space="preserve">Gücün, rızkın ve tasarrufun dağınık sebeplerde değil, tek bir Rabde toplandığını öğretmesidir.</w:t>
      </w:r>
    </w:p>
    <w:p>
      <w:pPr/>
      <w:r>
        <w:rPr/>
        <w:t xml:space="preserve">4-) Allah’ın merhametinin geniş olduğuna iman etmek, kulda hangi duyguyu canlı tutar?</w:t>
      </w:r>
    </w:p>
    <w:p>
      <w:pPr/>
      <w:r>
        <w:rPr/>
        <w:t xml:space="preserve">Ümit duygusunu canlı tutar.</w:t>
      </w:r>
    </w:p>
    <w:p>
      <w:pPr/>
      <w:r>
        <w:rPr/>
        <w:t xml:space="preserve">5-) Metinde musibetlere karşı korunma, maddî imkânlardan önce hangi esasla ilişkilendirilmiştir?</w:t>
      </w:r>
    </w:p>
    <w:p>
      <w:pPr/>
      <w:r>
        <w:rPr/>
        <w:t xml:space="preserve">İman ve Allah’a dayanma esasıyla ilişkilendirilmiştir.</w:t>
      </w:r>
    </w:p>
    <w:p>
      <w:pPr/>
      <w:r>
        <w:rPr/>
        <w:t xml:space="preserve">6-) İmanın verdiği emniyet, sadece bilgi düzeyinde mi kalmaktadır, yoksa ruh hâlini de değiştirir mi?</w:t>
      </w:r>
    </w:p>
    <w:p>
      <w:pPr/>
      <w:r>
        <w:rPr/>
        <w:t xml:space="preserve">Ruh hâlini de değiştirir; insanı sarsıntı anlarında daha sağlam ve sakin kılar.</w:t>
      </w:r>
    </w:p>
    <w:p>
      <w:pPr/>
      <w:r>
        <w:rPr/>
        <w:t xml:space="preserve">7-) Korkaklığın dalaletle ilişkilendirilmesi, inançsızlığın hangi duygusal sonucuna işaret eder?</w:t>
      </w:r>
    </w:p>
    <w:p>
      <w:pPr/>
      <w:r>
        <w:rPr/>
        <w:t xml:space="preserve">Sürekli tehdit algısı ve vesvese üretmesine işaret eder.</w:t>
      </w:r>
    </w:p>
    <w:p>
      <w:pPr/>
      <w:r>
        <w:rPr/>
        <w:t xml:space="preserve">8-) Dünya büyük bir felâket yaşasa bile sağlam iman sahibi kulun bakışı neden farklı olur?</w:t>
      </w:r>
    </w:p>
    <w:p>
      <w:pPr/>
      <w:r>
        <w:rPr/>
        <w:t xml:space="preserve">Çünkü o, olayın arkasında ilâhî kudreti görür ve sadece maddî sonuca takılı kalmaz.</w:t>
      </w:r>
    </w:p>
    <w:p>
      <w:pPr/>
      <w:r>
        <w:rPr/>
        <w:t xml:space="preserve">9-) Kalbi nurlu âbidin dünya çapında bir felâket karşısında bile korkmaması, hangi iman seviyesine işaret eder?</w:t>
      </w:r>
    </w:p>
    <w:p>
      <w:pPr/>
      <w:r>
        <w:rPr/>
        <w:t xml:space="preserve">Allah’ın kudretine güçlü bir yakinle bağlanmış olma seviyesine işaret eder.</w:t>
      </w:r>
    </w:p>
    <w:p>
      <w:r>
        <w:br w:type="page"/>
      </w:r>
    </w:p>
    <w:p>
      <w:pPr>
        <w:pStyle w:val="Heading2"/>
      </w:pPr>
      <w:r>
        <w:t>lisans kucuk-sozler-p08-3-soz-ibadetin-manevi-hafifligi-ve-imanin-emniyeti - Set 6 - CEVAPLAR</w:t>
      </w:r>
    </w:p>
    <w:p>
      <w:pPr/>
      <w:r>
        <w:rPr/>
        <w:t xml:space="preserve">1-) Temsilin açıklamasında yolculardan biri için “itaat”, diğeri için “isyan” denmesi neyi açıkça gösterir?</w:t>
      </w:r>
    </w:p>
    <w:p>
      <w:pPr/>
      <w:r>
        <w:rPr/>
        <w:t xml:space="preserve">İnsan hayatının ahlâkî ve dinî bakımdan iki ayrı istikamet taşıdığını açıkça gösterir.</w:t>
      </w:r>
    </w:p>
    <w:p>
      <w:pPr/>
      <w:r>
        <w:rPr/>
        <w:t xml:space="preserve">2-) Kabirden sonra âhirete giden bir yoldan söz edilmesi, insanın sorumluluk duygusunu nasıl etkiler?</w:t>
      </w:r>
    </w:p>
    <w:p>
      <w:pPr/>
      <w:r>
        <w:rPr/>
        <w:t xml:space="preserve">Yaptıklarının geçici olmadığını, ölümden sonra da hesabının süreceğini düşündürür.</w:t>
      </w:r>
    </w:p>
    <w:p>
      <w:pPr/>
      <w:r>
        <w:rPr/>
        <w:t xml:space="preserve">3-) İbadetin zahirî ağırlığından söz edilirken hangi denge kurulmaktadır?</w:t>
      </w:r>
    </w:p>
    <w:p>
      <w:pPr/>
      <w:r>
        <w:rPr/>
        <w:t xml:space="preserve">Dışta bir yük görünse de içte büyük bir ferahlık bulunduğu dengesi kurulmaktadır.</w:t>
      </w:r>
    </w:p>
    <w:p>
      <w:pPr/>
      <w:r>
        <w:rPr/>
        <w:t xml:space="preserve">4-) Tevhid inancının yaratma ve rızık verme konusundaki sonucu nedir?</w:t>
      </w:r>
    </w:p>
    <w:p>
      <w:pPr/>
      <w:r>
        <w:rPr/>
        <w:t xml:space="preserve">Bütün varlık düzeninin ve rızkın tek bir Rabbin tasarrufunda olduğunu kabul etmektir.</w:t>
      </w:r>
    </w:p>
    <w:p>
      <w:pPr/>
      <w:r>
        <w:rPr/>
        <w:t xml:space="preserve">5-) Allah’ın hikmet ve rahmet sıfatlarının birlikte anılması neden önemlidir?</w:t>
      </w:r>
    </w:p>
    <w:p>
      <w:pPr/>
      <w:r>
        <w:rPr/>
        <w:t xml:space="preserve">Çünkü kul hem olayların anlamlı olduğuna inanır hem de bu düzen içinde merhamet ümidini korur.</w:t>
      </w:r>
    </w:p>
    <w:p>
      <w:pPr/>
      <w:r>
        <w:rPr/>
        <w:t xml:space="preserve">6-) İltica ve tevekkül birlikte düşünüldüğünde kulun musibet karşısındaki tavrı nasıl olur?</w:t>
      </w:r>
    </w:p>
    <w:p>
      <w:pPr/>
      <w:r>
        <w:rPr/>
        <w:t xml:space="preserve">Önce Rabbine sığınır, sonra O’na dayanarak sarsılmadan durmaya çalışır.</w:t>
      </w:r>
    </w:p>
    <w:p>
      <w:pPr/>
      <w:r>
        <w:rPr/>
        <w:t xml:space="preserve">7-) İmanın sağladığı tam güven, musibet anında ilk olarak hangi iç dağınıklığı toplar?</w:t>
      </w:r>
    </w:p>
    <w:p>
      <w:pPr/>
      <w:r>
        <w:rPr/>
        <w:t xml:space="preserve">Kalpteki panik ve sahipsizlik duygusunu toplar.</w:t>
      </w:r>
    </w:p>
    <w:p>
      <w:pPr/>
      <w:r>
        <w:rPr/>
        <w:t xml:space="preserve">8-) Kalbi nurlanmış âbid ile kalbsiz fâsık filozofun karşılaştırılması hangi ana zıtlığı öne çıkarır?</w:t>
      </w:r>
    </w:p>
    <w:p>
      <w:pPr/>
      <w:r>
        <w:rPr/>
        <w:t xml:space="preserve">İmanla gelen sükûnet ile inançsızlıktan doğan tedirginlik arasındaki zıtlığı öne çıkarır.</w:t>
      </w:r>
    </w:p>
    <w:p>
      <w:pPr/>
      <w:r>
        <w:rPr/>
        <w:t xml:space="preserve">9-) Parçanın genel mesajı bir cümleyle nasıl özetlenebilir?</w:t>
      </w:r>
    </w:p>
    <w:p>
      <w:pPr/>
      <w:r>
        <w:rPr/>
        <w:t xml:space="preserve">İman ve ibadet, insanı hem düşüncede hem duyguda güvene ve cesarete ulaştırırken; dalalet ise korku ve kuruntuyu artırır.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ea1f155b2c40f7" /></Relationships>
</file>