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9d131f0b4f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verilen şehir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örnekteki hareketli lambaların hangi yönü özellikle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 örneği ile gökyüzü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büyüklüğü ve hızından söz edilmesi hangi düşünceyi kuvvetlendirmektedir?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yıldızların birbirine çarpmaması neden önemli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yanmasını sürdürmesi için insan hesabıyla çok büyük miktarda yakıt gerektiğinin söylenmesi neyi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yıldızların yakıtsız yanıyor gibi görünmesi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kozmoğrafya yani gök bilgisi nasıl bir işleve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fen ilimleriyle iman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benzetmede olağanüstü bir elektrik sistemi görülünce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 gökyüzüne uygulanınca yıldızlar neyin işareti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büyük ve hızlı varlıkların bozulmadan hareket etmesinin sonsuz bir kudretle mümkün olduğunu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Şehirdeki lambalara karşılık gökteki yıldızlar gösterilmekte; ikisinin de düzenli işleyişi bir ustaya ve yöneticiye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dolaşmalarına rağmen düzenlerini kaybetmemeleri ve enerji kaynaklarının bitmemesi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Düzenli çalışan ışıkların ve onları besleyen sistemin, bu düzenin arkasında çok güçlü ve bilgili bir idareci bulunduğunu göstermesi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 inceleyerek insanı Yaratıcıyı tanımaya götüren bir ölçü ve delil vazifesi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 yakan, söndürmeyen ve yöneten kudretin sınırsız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bilinen maddî sebeplerle açıklanamayacak şekilde devam ettirildiğini ve üstün bir kudretle ayakta tutulduğunu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gökte başıboşluk değil, tam bir ölçü ve idare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âlemi yöneten ve aydınlatan yüce bir Yaratıcının işareti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sistemi kuran, işleten ve yöneten çok maharetli bir usta bulunduğu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bakılırsa fen ilimleri, kâinattaki düzen üzerinden insanı Allah’ı tanımaya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Gökteki yıldızlar ve güneş gibi büyük varlıkların düzenli çalışması, Allah’ın kudretini, idaresini ve sanatını açıkça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yıldızların sönmemesi hangi yönüyle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hızlı hareket ettiği halde düzeni bozmaması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hem ışık kaynağı hem de ısı verici olarak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aşırı büyük yakıt örneklerinin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“Birlikte ve süratle dolaştırmak” ifadesi yıldızlar hakkında hangi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hangi yönleri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deliller insanı sadece bilgiye mi götürür, yoksa başka bir sonuca da mı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örnek şehirdeki lambalar neden sıradan bir olay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 yıldızlar için nasıl bir yorum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çok büyük olmaları neden delili daha güçlü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yüksek hızlarına rağmen çarpışmaması hangi kavramla en iyi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devamlı yanmasının sıradan insan hesabıyla açıklanamayacak kadar hayret verici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dünya için faydalı bir şekilde görevlendirildiğini ve tesadüfen bulunmadığını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hassas bir nizam ve kusursuz bir sevk ve idare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süre varlıklarını sürdürmeleri, kendiliklerinden değil sürekli bir idare ile korunduklarını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aydınlık düzeni, özellikle yıldızlar ve güneş, Allah’ın sonsuz kudretine açık bir şahitlik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bilgiye değil; hayranlık, tesbih, saygı ve sevgiye de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Kudreti, hâkimiyeti, idaresi ve varlıkları nurlandırması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Gökteki cisimlerin başıboş ve rastgele hareket ettiği düşüncesini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Nizam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büyük cisimlerin kontrol altında tutulması daha büyük bir kudret ve ilim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çok daha büyük bir düzen içinde çalışan gök lambaları olduğu yorumu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hareket etmeleri hem de eksilmeden çalışmaları, arka planda üstün bir düzen bulunduğunu göstermektedir.</w:t>
            </w:r>
          </w:p>
        </w:tc>
      </w:tr>
    </w:tbl>
  </w:body>
</w:document>
</file>