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b41cf9d47450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ana konu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neden yalnız dar çevresiyle sınırlı bir varlık olarak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Anlatımda “birincisi” denilerek başlayan kısım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hayvanlardan farklı olarak hangi geniş ilişkiler ağına sahip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Ebedî saadet dışında hiçbir şeyin doyuramadığı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Akıl, kalp ve ruhun gıdası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hayal örneğinde hangi iki tercih karşı karşıya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 kuvvetinin bile dünya lezzetleriyle tatmin olmaması nasıl yorumlanıyor?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zevklerinin hayal gücüne bile yetmemesi, insan gerçeği hakkında nasıl bir hükme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imanın değeri anlatılırken dünya hayatı hakkında nasıl çarpıcı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pasajın girişinde hangi başlığın özeti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yapılacak açıklamanın kapsamı geniş mi, yoksa seçilmiş birkaç örnekle mi sınırlı?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eviyle ve yakın çevresiyle değil, bütün dünya ve insanlıkla da ilgili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Faydaların maddeler hâlinde ele alındığını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dünyaya, yakınlarına ve bütün insanlığa uzanan ilgileri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imanın hem ebedî hayata hem de dünya hayatına sağladığı faydaların kısa bir özeti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tabiatının aslında sonsuzluk istediği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 çok uzun ama sonunda yok oluşla bitecek dünya hayatı, diğer yanda ise kalıcı fakat sıkıntılı bir varlık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maddî ihtiyaç değil, anlam, huzur, sevgi, güven ve ebediyet gibi manevî ihtiyaçlar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derin arzu ve hedeflerdir.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geniş faydalardan sadece seçilmiş birkaç örnekle sınırlıdır.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Sekizinci meselenin kısa özeti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elde etmek için dünya hayatı feda edilse bile bunun pahalı sayılmayacağı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yapısının yalnız bu dünya için olmadığını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hayvanlardan ayrılan yönü olarak hangi genişlik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fayda doğrudan insanın hangi özelliğine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bazı emelleri neden dünyada tam karşılık bulamaz?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nimetlerin bazı arzuları doyuramaması hangi sonuca kapı açar?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İnsandaki isteklerin sınırı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Hayal gücü burada neden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Âhirete iman, metinde hangi benzetmelerle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inancı, dünya gamları karşısında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ilk olarak açıklanan fayda, insanın hangi hayat alanına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ahiretle ilgili faydaların tamamı mı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hayatına bakan faydalar hangi iki alanda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kadar geniş, hatta sonsuza uzanan sofralar benzetmesi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meyve-risalesi-p37-8-meselenin-bir-hulasasi-ahiret-imaninin-hayat-i-sahsiyeye-bakan-1-faidesi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sonsuz mutluluğa muhtaç olduğu sonucuna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onların sınırı dünya ile bitmez; ebedî saadeti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çok yönlü, geniş ilişkili ve ebediyet isteyen bir varlık oluşuna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İlişkilerinin, arzularının ve hedeflerinin çok geniş oluşu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Dayanma gücü, teselli, ümit ve iç huzuru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Hazine, saadet vesilesi, lezzet kaynağı, yardım kapısı ve teselli dayanağı gibi benzetmelerle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en serbest dolaşan iç yönlerinden birinin bile sonsuzluğu istemesi, bu arzunun ne kadar köklü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arzularının sadece ebedî saadetle doyabileceği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istek ve ihtiyaçlarının yalnız bu dünyaya sığmayacak kadar büyük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şahsî hayatı ve sosyal hayatı açısından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yalnızca çok sayıdaki faydadan kısa bir kısmı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 şahsî hayatına yöneliktir.</w:t>
            </w:r>
          </w:p>
        </w:tc>
      </w:tr>
    </w:tbl>
  </w:body>
</w:document>
</file>