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f6490af3549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 en çok sarsan endişe olarak hangi durum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kaygının şiddeti, dost ve akraba bakımından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âhirete iman bu ağır düşünce karşısında insana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geldikten sonra vefat eden yakınlar hangi durumda tasavvur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âhiret inancının verdiği sevinç nasıl bir lezzete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“perdenin kalkması”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âhiret inancının insanın hangi yönüne bakan bir faydasından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ölüm yeri niçin korkutucu bir yer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tek bir dostu için bile büyük fedakârlık yapabilmesi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 birçok kişinin sonsuz biçimde kaybedildiğini sanmak niçin çok büyük acı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âhiret imanı bu acıyı nasıl dönüştürüyor?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 olup gitmiş değil, aydınlık ve sevinçli bir âlemde bekleyen kimseler olarak görülüyorlar.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bakışını değiştiriyor, ümitsizliği kaldırıyor ve hakikati daha doğru görmesini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çok sayıdaki sevdiğinin sonsuza kadar ayrılıp yok olacağını sanınca çok derin bir acı hissediyor.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Kişinin, sevdiği yakınları gibi kendisinin de kabre gideceğini düşünmesi en ağır kaygı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 iç dünyasına ve şahsî hayatına bakan bir faydasından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iman, ölüm ve ayrılık korkusunu hafifletip insanın kalbine teselli ve ümit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 son ve yokluk sanan yanlış anlayışın dağılması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içine doğan manevî bir huzur ve sevinç olarak, cenneti hatırlatan bir tatlılık şeklinde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Kederi teselliye, karanlık düşünceyi umutlu bir bakışa çeviriyor.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kalbi yakınlarına bağlıdır; onların tamamen yok olduğunu düşünmek dayanılması zor bir elem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ne kadar güçlü olduğunu ve ayrılığın bu yüzden çok ağır hissedildiğini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orası, yakınlardan ayrılma ve yok olma vehmiyle ilişkilendirildiği için insana ürkütücü geliyor.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Vefat eden yakınların “bekliyor olması” düşüncesi insana hangi duyguyu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insanların sık sık düşündüğü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sevilenlerin sonunun kötü şekilde hayal edilmesi nasıl bir ruh hâli oluşturuyor?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 gelince insanın “gözü açılması” hangi değişimi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yeni bakışta ölüm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inanç sadece bilgi mi veriyor, yoksa duygu dünyasını da etkiliyor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anlatıma göre âhiret inancı bulunmasa insan hangi yanlış kanaate düşebilir?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verilmek istenen teselli cümlesini kendi sözlerinle özetle.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insanın hangi duygusal ihtiyacı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Yakınların ölümü karşısında insanın çektiği acı neden büyüyor?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âhirete iman insana yalnızca sabır mı veriyor, başka ne sağlıyor?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meyve-risalesi-p38-8-meselenin-bir-hulasasi-ahiret-imaninin-hayat-i-sahsiyeye-bakan-2-faidesi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ağır bir üzüntü, iç sıkıntısı ve dayanılması güç bir keder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Kendisinin de sevdiği kimseler gibi ölüme gidecek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 sadece ayrılık olarak görmek insanı ezer; âhirete iman ise onu anlamlı bir geçiş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Kavuşma ümidi, iç huzuru ve yalnız olmadığını hissetme duygusu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Yakınlarının tamamen yok olduğu ve bir daha asla görüşülemeyeceği kanaatine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Duygu dünyasını da güçlü şekilde etkiliyor; özellikle kalbe ferahlık ve ruha tatlı bir sevinç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buluş değil; başka bir hayata geçiş ve sevdiklerle yeniden buluşma ümidi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Olaylara karamsarlıkla değil, imanla aydınlanmış bir bakışla bakmasını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Sabrın yanında ümit, ferahlık ve manevî sevinç de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bir kişiyi değil, pek çok sevdiğini aynı düşünce içinde kaybettiğini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ve ayrılık karşısında teselli bulma ihtiyacı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Sevdiklerin kaybolmadı; onlar başka bir hayatta varlıklarını sürdürüyor ve kavuşma ümidi devam ediyor.</w:t>
            </w:r>
          </w:p>
        </w:tc>
      </w:tr>
    </w:tbl>
  </w:body>
</w:document>
</file>