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9bd8a6d86b415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bir düzen içinde yönetilmesi, âhiretin varlığına nasıl delil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varlıkların orduya benzetilmesi hangi düşünceyi kuvvetlendiriyor?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kalıcı hâkimiyetinden hareketle âhiret için nasıl bir sonuç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Allah’ın isimlerinin âhiretle ilişkisi nasıl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meyve-risalesi-p55-9-mesele-1-nokta-iman-i-billahin-ahireti-isbati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meyve-risalesi-p55-9-mesele-1-nokta-iman-i-billahin-ahireti-isbati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meyve-risalesi-p55-9-mesele-1-nokta-iman-i-billahin-ahireti-isbati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meyve-risalesi-p55-9-mesele-1-nokta-iman-i-billahin-ahireti-isbati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âhiret, ilahî saltanat açısından nasıl bir yer olarak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birçok isminin âhirete şahitlik etmesi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Rahmet ve ikramın sergilenmesi neden insanla konuşmayı gerektirir?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Nokta’nın ana fikri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meyve-risalesi-p55-9-mesele-1-nokta-iman-i-billahin-ahireti-isbati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meyve-risalesi-p55-9-mesele-1-nokta-iman-i-billahin-ahireti-isbati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meyve-risalesi-p55-9-mesele-1-nokta-iman-i-billahin-ahireti-isbati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meyve-risalesi-p55-9-mesele-1-nokta-iman-i-billahin-ahireti-isbati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kâinat neden saray, şehir ve memleket gibi benzetmelerle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Zerrelerden yıldızlara kadar her şeyin birlikte anılması neyi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“Ezelî ve bâki saltanat” düşüncesi dünyayla sınırlı kalırsa neden eksik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isimlerinin âhireti istemesi ifadesi ne manaya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meyve-risalesi-p55-9-mesele-1-nokta-iman-i-billahin-ahireti-isbati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meyve-risalesi-p55-9-mesele-1-nokta-iman-i-billahin-ahireti-isbati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meyve-risalesi-p55-9-mesele-1-nokta-iman-i-billahin-ahireti-isbati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meyve-risalesi-p55-9-mesele-1-nokta-iman-i-billahin-ahireti-isbati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Birçok ismin tam manasıyla görünmesi ve gereğinin gerçekleşmesi için âhiretin gerekli olduğu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Böyle sonsuz bir hükümranlığın devamlı tecelli edeceği ebedî bir âlemin bulunması gerektiği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şeyin başıboş değil, emir altında ve planlı şekilde sevk edildiğini kuvvetlendiriyor.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Sürekli, hikmetli ve kalıcı bir ilahî idarenin geçici olmayan bir yurdu gerektirdiği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Allah’a gerçek iman, insanı âhirete, vahye ve peygamberlere imana da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nimet verenin, nimete karşı nasıl şükredileceğini bildirmesi rahmetin tamamlayıcı bir yönüdür.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İlahi isimlerin etkilerinin tam ve sürekli şekilde ortaya çıkmasının âhiretle tamamlanacağı şeklinde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 saltanatın sürekli görüneceği kalıcı bir merkez olarak görülüyor.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İlahi isimlerin manalarının tam ortaya çıkması için ebedî hayatın gerekli olması manasına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geçici bir dünya, sonsuz hükümranlığın tam karşılığı olamaz; bu yüzden ebedî bir âlem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En küçükten en büyüğe kadar aynı ilahî idarenin her şeyi kuşattığını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Yönetim, düzen ve amaçlı işleyişin daha açık anlaşılması için böyle anlatılıyor.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İnsanlara şükür görevinin bildirilmesi neden özellikle peygamberler aracılığıyla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kutsal kitapların gönderilmesi hangi ihtiyacın karşılığı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Allah’a iman sadece tek başına bir kabul olarak mı sunuluyor, yoksa başka sonuçlar da doğuruyor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ölçü ve düzenin sürekli vurgulanmasının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meyve-risalesi-p55-9-mesele-1-nokta-iman-i-billahin-ahireti-isbati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meyve-risalesi-p55-9-mesele-1-nokta-iman-i-billahin-ahireti-isbati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meyve-risalesi-p55-9-mesele-1-nokta-iman-i-billahin-ahireti-isbati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meyve-risalesi-p55-9-mesele-1-nokta-iman-i-billahin-ahireti-isbati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görevli askerler gibi tasvir edilmesi, Allah’ın hangi sıfatını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böyle bir ilahî yönetimin âhiretsiz düşünülmesi neden akla uzak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âhiret, sadece ödül-ceza yeri olarak mı geçiyor?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Elçilerin gönderilmesi, Allah’ın rahmetiyle hangi yönden bağlantılıdır?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meyve-risalesi-p55-9-mesele-1-nokta-iman-i-billahin-ahireti-isbati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meyve-risalesi-p55-9-mesele-1-nokta-iman-i-billahin-ahireti-isbati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meyve-risalesi-p55-9-mesele-1-nokta-iman-i-billahin-ahireti-isbati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meyve-risalesi-p55-9-mesele-1-nokta-iman-i-billahin-ahireti-isbati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“Peygamberlere ve kitaplara iman” sonucuna ulaşırken hangi düşünce zinciri izleniyor?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Nokta’da ilk olarak hangi iman bağı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bütün ihtiyaçlarıyla birlikte idare edildiğinin söylenmesi neyi ispatlamaya yardımcı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Düzen, ölçü ve hikmet kavramları birlikte verilince hangi genel sonuç ortaya çıkar?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meyve-risalesi-p55-9-mesele-1-nokta-iman-i-billahin-ahireti-isbati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meyve-risalesi-p55-9-mesele-1-nokta-iman-i-billahin-ahireti-isbati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meyve-risalesi-p55-9-mesele-1-nokta-iman-i-billahin-ahireti-isbati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meyve-risalesi-p55-9-mesele-1-nokta-iman-i-billahin-ahireti-isbati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düzenin tesadüf değil, bilinçli ve hikmetli bir yönetimle kurulduğunu göstermek.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Başka sonuçlar da doğuruyor; âhiret, kitaplar ve peygamberler inancına kapı açıyor.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İnsanların ilahî emirleri, kulluk vazifelerini ve hayatın manasını öğrenme ihtiyacının karşılığı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nimetin sahibine karşı doğru tavrı en güvenilir şekilde peygamberler öğretir.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Rahmetin sadece nimet vermekle kalmayıp, o nimetlerin manasını ve karşılığını öğretmesi yönünden bağlantılıdır.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aynı zamanda ilahî saltanatın kalıcı görünüm yeri olarak da geçiyor.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sonsuz ve devamlı bir yönetimin, devamlı bir tecelli alanı olmadan eksik kalacağı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Kudret, irade ve hâkimiyet sıfatlarını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Evrenin rastgele değil, bilinçli bir maksatla yönetildiği sonucu ortaya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 kuşatan bir Rabbin varlığını ve bu Rabbin işlerinin hikmetsiz olmadığını ispatlamaya yardımcı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Allah’a iman ile âhirete iman arasında bağ kuruluyor.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varlığı, hikmeti, rahmeti, kendini tanıtması ve kullarını yönlendirmesi düşüncelerinden hareket edilerek bu sonuca ulaşılıyor.</w:t>
            </w:r>
          </w:p>
        </w:tc>
      </w:tr>
    </w:tbl>
  </w:body>
</w:document>
</file>