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afcccc3cc43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Hz. Muhammed’in en seçkin ve en büyük elçi olduğu hangi genel gerekçeye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Allah’a karşı insanlık adına yaptığı temel karşılıklar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tesbih ifadelerinin yeryüzünden göklere ulaşacak kadar yayılması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onun çağrısının insanlar üzerindeki etkisi sayı bakımından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etkinin sadece sayı ile değil, nitelik bakımından da güçlü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kulluğunun “geniş ve kapsamlı” oluşu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sureleriyle insanlığa ve çağlara seslenmesi,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Hz. Muhammed insanın hangi üç yönünü açıkça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hükümde geçen “ispat eder” ifadesi neyi açıkça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akla uygun görülmeyen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Allah’ı tanıması ile insanlara tanıtması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uzun zaman vurgusu, onun davası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bir zaman içinde insanlığın önemli bir kısmının ona uyduğu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tebliğinin çok güçlü, etkili ve geniş kapsamlı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bilip bildirmek, sevmek ve sevdirmek, şükretmek ve insanları da şükre yöneltmek.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 en mükemmel şekilde tanıtması, insanlara sevdirmesi, kulluğu geniş biçimde öğretmesi ve bunu Kur’an hakikatiyle yapması buna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Değerini, yaratılıştaki yerini ve sorumluluğunu.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Rehberlik, öğreticilik ve hakikati ilan etme görevini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terbiye ve yönetimine karşı sadece şahsî değil, insanlığı kuşatan büyük bir ibadet ve temsil vazifesi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değer ve olgunluk yönünden önemli bir bölümünü etkisi altına aldığı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Etkisinin geçici değil, asırlar boyunca süren kalıcı bir etki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 en doğru şekilde tanıdığı için başkalarına da en doğru şekilde tanıttığı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en güzel şekilde tanıtıp insanlara duyuran bir zatın, O’nun en üstün elçisi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delillerinin peygamberlik inancını da zorunlu olarak desteklediğini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şeref ve kıymetini göstermesi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“Ders vermek” ve “dellallık etmek” ifadeleri hangi iki vazifeyi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Hz. Muhammed’in peygamberliği ne ile tasdik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“Allah’tan başka ilah yoktur” gerçeğinin “Muhammed Allah’ın elçisidir” sonucuna götürülmesi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sureleriyle çağlara seslenmek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kelime-i şehadetin ikinci kısmı, birinci kısmından kopuk düşünülebilir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Allah’ı en güzel şekilde tanıttığı söylenirken hangi üstünlüğü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şükretmek ve şükrettirmek birlikte anılıyor. Bu ikisi neden beraber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sözlerinin çok geniş çevrelere yayılması, onun mesajının hangi niteliğini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önemli bir bölümünün ona uyması, hangi açıdan bir delil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yarısını nitelik bakımından arkasına alması nasıl yorumlanabilir?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inancının peygamberlik gerçeğinden ayrı düşünülemeyeceğini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mucize ile doğrulanmaktadır.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öğretmeyi ve onu açıkça ilan edip duyurmayı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sıradan ve başıboş olmadığını, yüksek bir görev için yaratıldığını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Elçilik görevini diğerlerinden daha tam ve kusursuza yakın biçimde yerine getirdiği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dair delillerin, Hz. Muhammed’in peygamberliğini de açıkça desteklediği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Düşünülemez; birincinin delilleri ikincisini de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Tebliğin sadece bir döneme değil, farklı zamanlara hitap ettiğinin göstergesidir.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olgunluk, ahlak ve insanî değerler bakımından birçok kimseyi etkilediği şeklinde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Davasının toplum üzerinde büyük karşılık bulduğunu ve boş bir iddia olmadığını göstermesi açısından delil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Evrensel ve güçlü bir çağrı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kendisi kulluk ettiği gibi başkalarını da aynı kulluğa yönlendirmiştir.</w:t>
            </w:r>
          </w:p>
        </w:tc>
      </w:tr>
    </w:tbl>
  </w:body>
</w:document>
</file>