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ad860e949a42a2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Metinde, Kur’an’daki tekrarların kusur değil de güçlü bir anlatım özelliği sayılmasının temel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Tekrarın gerekli görülmesinde insanın hangi özelliği özellikle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sözü edilen büyük değişim hangi olayla ilgilidir?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büyük değişim anlatılırken hangi inanç esası özellikle ispat edilmiş oluyor?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meyve-risalesi-p66-10-mesele-emirdagi-cicegi-tekrarin-luzumu-ve-icazi-bismillah-ve-misali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meyve-risalesi-p66-10-mesele-emirdagi-cicegi-tekrarin-luzumu-ve-icazi-bismillah-ve-misali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meyve-risalesi-p66-10-mesele-emirdagi-cicegi-tekrarin-luzumu-ve-icazi-bismillah-ve-misali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meyve-risalesi-p66-10-mesele-emirdagi-cicegi-tekrarin-luzumu-ve-icazi-bismillah-ve-misali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İnsanlığın zulmüne karşı kâinatın ve ilahî gazabın anılması neyi anlatmak içindir?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Besmelenin çokça tekrar edilmesi niçin uygun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Besmelenin ihtiyaç bakımından neye benzetilmesi, onun önemini nasıl açıklar?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Tâsîn-Mîm sûresindeki tekrar edilen ifadenin ana dersi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meyve-risalesi-p66-10-mesele-emirdagi-cicegi-tekrarin-luzumu-ve-icazi-bismillah-ve-misali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meyve-risalesi-p66-10-mesele-emirdagi-cicegi-tekrarin-luzumu-ve-icazi-bismillah-ve-misali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meyve-risalesi-p66-10-mesele-emirdagi-cicegi-tekrarin-luzumu-ve-icazi-bismillah-ve-misali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meyve-risalesi-p66-10-mesele-emirdagi-cicegi-tekrarin-luzumu-ve-icazi-bismillah-ve-misali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Peygamberlerin kurtuluşu ile inkârcı toplulukların helâkinin birlikte anılması hangi anlamı kuvvetlendirir?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aynı hakikatin çok defa söylenmesi neden usanç vermez?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Parçada, uzun yıllar boyunca sorulan benzer sorulara cevap verilmesinden hareketle Kur’an’ın hangi yönü vurgulanıyor?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Kur’an’da bazı cümlelerin tekrarlanması hangi ölçüye uygun kabul 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meyve-risalesi-p66-10-mesele-emirdagi-cicegi-tekrarin-luzumu-ve-icazi-bismillah-ve-misali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meyve-risalesi-p66-10-mesele-emirdagi-cicegi-tekrarin-luzumu-ve-icazi-bismillah-ve-misali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meyve-risalesi-p66-10-mesele-emirdagi-cicegi-tekrarin-luzumu-ve-icazi-bismillah-ve-misali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meyve-risalesi-p66-10-mesele-emirdagi-cicegi-tekrarin-luzumu-ve-icazi-bismillah-ve-misali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şeyin tek bir yaratıcı tarafından idare edildiği gösterilmiş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Kıyametle birlikte kâinat düzeninin değişmesi, dünyanın kaldırılması ve âhiretin kurulmasıyla ilgilidir.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İhtiyacın sürekli yenilenmesi öne çıkarılıyor; insan aynı hakikatlere tekrar tekrar muhtaçtır.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5"/>
                <w:color w:val="3D1B0E"/>
              </w:rPr>
              <w:t xml:space="preserve">Çünkü Kur’an çok büyük hakikatleri, farklı seviyelerdeki insanlara, tekrar tekrar ihtiyaç duyulan meseleler üzerinden öğretir; bu yüzden tekrar, yerinde ve gerekli bir anlatım olur.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izzetiyle zalimlerin cezasını, rahmetiyle de peygamberlerin kurtuluşunu gerektirdiğini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Ekmekten de öte, hava ve ışık gibi sürekli gereken bir hakikat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insan ona sadece ara sıra değil, devamlı muhtaçtır; bu yüzden tekrar edilmesi tabiî ve gereklidir.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zulmünün sadece insanları değil, yaratılış düzenini de ilgilendiren ağır bir bozulma olduğunu anlatmak içindir.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Hâlin gereğine, muhatabın ihtiyacına ve belâgatın uygunluğuna uygun kabul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Farklı insan tabakalarına tekrar tekrar ders veren canlı ve kuşatıcı yönü vurgulanıyor.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tekrarlanan şey basit bir söz değil, insanın sürekli ihtiyaç duyduğu büyük hakikatlerdir; bu da yorgunluk değil, güç ve istek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İlâhî adalet ve merhametin beraber işlediğini kuvvetlendirir.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Kıyamet sahnesiyle ilgili geniş tasvirlerin tekrar ile ilişkilendirilmesi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Zerreden yıldıza kadar her şeyin tek bir kudretin elinde olduğunun ispat edilmesi, Allah’ın hangi sıfatını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zulmünün arzı ve semayı kızdırması ifadesi nasıl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Besmelenin çok tekrarlanmasıyla ilgili verilen örnek, tekrar hakkında hangi sonuca götürür?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meyve-risalesi-p66-10-mesele-emirdagi-cicegi-tekrarin-luzumu-ve-icazi-bismillah-ve-misali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meyve-risalesi-p66-10-mesele-emirdagi-cicegi-tekrarin-luzumu-ve-icazi-bismillah-ve-misali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meyve-risalesi-p66-10-mesele-emirdagi-cicegi-tekrarin-luzumu-ve-icazi-bismillah-ve-misali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meyve-risalesi-p66-10-mesele-emirdagi-cicegi-tekrarin-luzumu-ve-icazi-bismillah-ve-misali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Tâsîn-Mîm sûresindeki tekrarda hem azap hem kurtuluşun anılması, muhataba nasıl bir denge sunar?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bu tekrarın “yüksek belâgat” sayılması, sözün hangi niteliğine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Parçaya göre tekrar, sadece edebî bir tercih midir, yoksa eğitim yönü de var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bölümden hareketle Kur’an’ın muhatabına yaklaşımı için hangi genel hüküm çıkarılabilir?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meyve-risalesi-p66-10-mesele-emirdagi-cicegi-tekrarin-luzumu-ve-icazi-bismillah-ve-misali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meyve-risalesi-p66-10-mesele-emirdagi-cicegi-tekrarin-luzumu-ve-icazi-bismillah-ve-misali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meyve-risalesi-p66-10-mesele-emirdagi-cicegi-tekrarin-luzumu-ve-icazi-bismillah-ve-misali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meyve-risalesi-p66-10-mesele-emirdagi-cicegi-tekrarin-luzumu-ve-icazi-bismillah-ve-misali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göre, bazı âyetlerin tekrar edilmesi neden anlatım zayıflığı değil, anlatım gücü sayılmaktadır?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geçen büyük inkılap ifadesi insanın hangi son gerçeğe hazırlanmasını hatırlatır?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Dünyanın kaldırılıp âhiretin kurulmasının anılması, insanın dünyaya bakışını nasıl etkilemelidir?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zulmün ilahî gazabı çekmesi hangi ahlâkî sonuca ulaştırır?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meyve-risalesi-p66-10-mesele-emirdagi-cicegi-tekrarin-luzumu-ve-icazi-bismillah-ve-misali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meyve-risalesi-p66-10-mesele-emirdagi-cicegi-tekrarin-luzumu-ve-icazi-bismillah-ve-misali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meyve-risalesi-p66-10-mesele-emirdagi-cicegi-tekrarin-luzumu-ve-icazi-bismillah-ve-misali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meyve-risalesi-p66-10-mesele-emirdagi-cicegi-tekrarin-luzumu-ve-icazi-bismillah-ve-misali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Gerçek ihtiyaç sürekliyse, o ihtiyacı karşılayan sözün tekrarı da yerinde olur sonucuna götürür.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Zulmün sadece bireysel bir yanlış değil, kâinat düzenine ters düşen büyük bir bozgunculuk olduğu anlaşılmalıdır.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Sonsuz kudretini ve her şeyi kuşatan hâkimiyetini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Konunun çok büyük ve sarsıcı olduğunu, bu yüzden kuvvetli şekilde vurgulanması gerektiğini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İnsanların ihtiyaçlarını bilen, büyük hakikatleri uygun üslupla pekiştirerek öğreten bir ilahî hitap olduğu çıkarılabilir.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Eğitim yönü de vardır; çünkü farklı tabakaların anlaması ve hakikatin yerleşmesi için hizmet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Az sözle çok güçlü ve yerinde anlam taşımasına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Korku ile ümit arasında dengeli bir iman şuuru sunar.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Zulmün çok ağır bir günah olduğu ve adaletin korunmasının gerekli olduğu sonucuna ulaştırır.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Dünyanın geçici olduğunu, asıl kalıcı yurdun âhiret olduğunu düşündürmelidir.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 hayatının sona erip âhiret hayatının başlayacağı gerçeğine hazırlanmasını hatırlatır.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tekrar edilen hususlar, çok büyük sonuçları ve çok sayıda delili içinde toplayan temel hakikatlerdir.</w:t>
            </w:r>
          </w:p>
        </w:tc>
      </w:tr>
    </w:tbl>
  </w:body>
</w:document>
</file>