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0c6e4516e4b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meleklere imanın dünya hayatındaki küçük ama etkili örneği hangi olay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Çocuğun teselli cümlelerinde ölüm hangi şekilde değil, hangi şekilde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Anlatıcı, iki vefat haberini alınca başlangıçta nasıl bir tepki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vefat ettiği bildirilen iki yakının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iman, ölen yakınlar hakkında kalpte nasıl bir görüş oluşturuyor?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düşünce, ölümün “kaybetmek” anlamını tamamen yok eder mi, yoksa dönüştürür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açısı, dünya hayatı açısından hangi iki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insanın yakınlarının vefatı için tebrik ifadesi kullanması ilk bakışta şaşırtıcı olabilir. Bu, burada neye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çıkarılabilecek genel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ana fikir, meleklere imanın insanın günlük hayatındaki üzüntülerine nasıl tesir ettiğidir?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Teselli eden çocuk, kardeşini kaybeden çocuğa hangi iki şeyi birlikte öğütlüyor?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Ağlamanın sevince dönmesi, inançla gelen hangi gücü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anlatanın yakın akrabasıdır ve ölümleri onda büyük hüzün uyandırmıştır.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bir hüzne kapılıp ağlayacak kadar etkileniyor.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ve karanlık bir yok oluş olarak değil, daha güzel bir hayata geçiş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Dinî bilgi öğrenmiş bir çocuğun, kardeşini kaybeden başka bir çocuğu teselli etmesi üzerinden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rahmete kavuştuğu ve daha güvenli bir hayata geçtiği inancına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ölüm acısını hafifletiyor hem de geride kalanlara teselli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Tamamen yok etmez; onu umut taşıyan bir ayrılığa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kötü bir sona gitmediği, aksine daha selâmetli bir makama geçtiği kanaatini oluşturuyor.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 teskin eden ve olaya yeni anlam kazandıran gücü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Ağlamayı bırakmasını ve şükürle bakmasını öğütlüyor.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gibi ağır acıları hafifletip kalbe teselli ve ümit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iman, özellikle ölüm gibi ağır hadiselerde insanın kalbini ayakta tutar ve ona manevî dayanıklılık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vefat haberindeki kişinin ölüm anı, okuyucuda nasıl bir izlenim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Âlime Hanım’ın vefatı sırasında içinde bulunduğu ibadet, olayın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nuru ile bakınca anlatıcı, vefatı bir mahrumiyet olarak mı yoksa bir kavuşma olarak mı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Hüzün yerine sevincin gelmesi, anlatanın inancının hangi yönünü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Anlatıcının kendisini de tebrik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hem merhumlar hem yaşayan yakınlar neden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girişindeki çocuk örneği, soyut bir inanç meselesini nasıl anlaşılır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çocuğun ilmihalden ders almış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Anlatan kişi kendisini neden bu ağlayan çocuğa benzetiyor?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ölüm haberi arasında ortak olmayan, yani her birine özel verilen bir ayrıntı söyleyiniz.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Anlatıcı, iman sayesinde ölen iki yakını için nasıl bir arkadaş çevresi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nuru sayesinde bu iki merhum için nasıl bir manevî tablo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arkasındaki rahmet ve hikmeti görmeye çalışan teslimiyetli yönünü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rahmete ve güzel dostluğa kavuşma olarak hissediyor.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bakımdan kıymetli ve huzur verici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içinde gerçekleştiği için hayırlı ve manevî değeri yüksek bir son izlenimi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teselli edici sözlerinin rastgele değil, iman bilgisinden kaynaklandığını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Gündelik hayattan basit bir teselli sahnesiyle somutlaştırıyor.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ölümün etkisi hem gidenleri hem de geride kalanların kalbini ilgilendirir; teselli de her ikisine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sayesinde bu olayı doğru okuyabildiği ve teselli bulabildiği için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İnsanlardan ayrılmış olsalar da melekler ve cennet ehliyle beraber güven ve huzur içinde oldukları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 ve cennet ehliyle beraber bir çevre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Fuad için eğitimde üstün başarı ve hizmet yönü; Âlime Hanım için hac esnasında vefat etmesi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da peş peşe gelen iki ölüm haberi sebebiyle derin bir üzüntü yaşamıştır.</w:t>
            </w:r>
          </w:p>
        </w:tc>
      </w:tr>
    </w:tbl>
  </w:body>
</w:document>
</file>