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93b85a63d434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meyve-risalesi-p105-11-mesele-lahika-isparta-havalisi-nur-talebelerinin-ramazan-tebrik-mektubu - Set 1</w:t>
      </w:r>
    </w:p>
    <w:p>
      <w:pPr/>
      <w:r>
        <w:rPr/>
        <w:t xml:space="preserve">1-) Parçada hitap edilen zatın İslâm âlemi için hangi iki alandaki selâmeti gözettiği belirtiliyor? (12 kelime)</w:t>
      </w:r>
    </w:p>
    <w:p>
      <w:pPr/>
      <w:r>
        <w:rPr/>
        <w:t xml:space="preserve">Hem 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maddî ve manevî hastalıkları gidermeye çalışma görevi kime nisbet ediliyor? (13 kelime)</w:t>
      </w:r>
    </w:p>
    <w:p>
      <w:pPr/>
      <w:r>
        <w:rPr/>
        <w:t xml:space="preserve">Kur’an’ın nuru, 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Hapse düşme hadisesi, metinde sadece bir musibet olarak mı ele alınıyor? (14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Zindanların nasıl farklı bir hale getirildiği anlatılıyor? (12 kelime)</w:t>
      </w:r>
    </w:p>
    <w:p>
      <w:pPr/>
      <w:r>
        <w:rPr/>
        <w:t xml:space="preserve">Kur’an dersi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insanlık için temel ihtiyaçlara benzetilmesi neyi anlatmak içindir? (10 kelime)</w:t>
      </w:r>
    </w:p>
    <w:p>
      <w:pPr/>
      <w:r>
        <w:rPr/>
        <w:t xml:space="preserve">İmanî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Nur talebelerinin mahcup edilmediğinin söylenmesi, hangi duyguyu güçlendirir? (6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7-) Risale-i Nur’un insanlar için neden ekmek, su ve hava gibi gerekli görüldüğü ifade ediliyor? (14 kelime)</w:t>
      </w:r>
    </w:p>
    <w:p>
      <w:pPr/>
      <w:r>
        <w:rPr/>
        <w:t xml:space="preserve">Çünkü insanların imanını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Hüsrev’e özel şekilde yazma emri verilmesinin önemi ne olarak sunuluyor? (14 kelime)</w:t>
      </w:r>
    </w:p>
    <w:p>
      <w:pPr/>
      <w:r>
        <w:rPr/>
        <w:t xml:space="preserve">Yazılan mushafın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Mu’cizat-ı Ahmediye adlı eserin amacı nedir? (8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meyve-risalesi-p105-11-mesele-lahika-isparta-havalisi-nur-talebelerinin-ramazan-tebrik-mektubu - Set 2</w:t>
      </w:r>
    </w:p>
    <w:p>
      <w:pPr/>
      <w:r>
        <w:rPr/>
        <w:t xml:space="preserve">1-) Parçada övülen zatın şahsî durumu nasıl tasvir ediliyor? (15 kelime)</w:t>
      </w:r>
    </w:p>
    <w:p>
      <w:pPr/>
      <w:r>
        <w:rPr/>
        <w:t xml:space="preserve">Hasta, yaşlı,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Hazret-i Eyyüb’e benzetilmesinin sebebi nedir?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Kendisini incitenlere dua ile karşılık vermesi, gençlere hangi ahlâk dersini verir? (9 kelime)</w:t>
      </w:r>
    </w:p>
    <w:p>
      <w:pPr/>
      <w:r>
        <w:rPr/>
        <w:t xml:space="preserve">Kötülüğe kapılmadan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beraat gününün sadece talebeler için değil, kimler için de sevinç kaynağı olduğu belirtiliyor? (9 kelime)</w:t>
      </w:r>
    </w:p>
    <w:p>
      <w:pPr/>
      <w:r>
        <w:rPr/>
        <w:t xml:space="preserve">Bütün İslâm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Beraat haberinin bayram gibi görülmesi neyin göstergesidir? (10 kelime)</w:t>
      </w:r>
    </w:p>
    <w:p>
      <w:pPr/>
      <w:r>
        <w:rPr/>
        <w:t xml:space="preserve">Çekilen sıkıntıların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Ayrılık acısının giderilmesi hangi eser bölümleriyle ilişkilendiriliyor? (10 kelime)</w:t>
      </w:r>
    </w:p>
    <w:p>
      <w:pPr/>
      <w:r>
        <w:rPr/>
        <w:t xml:space="preserve">Meyve’deki onuncu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mahiyeti hangi iki farklı topluluk için zıt biçimde açıklanıyor? (16 kelime)</w:t>
      </w:r>
    </w:p>
    <w:p>
      <w:pPr/>
      <w:r>
        <w:rPr/>
        <w:t xml:space="preserve">Müminler için umut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Münker Nekir’in dost gibi anılması, hangi kimseler için geçerli bir müjdedir? (11 kelime)</w:t>
      </w:r>
    </w:p>
    <w:p>
      <w:pPr/>
      <w:r>
        <w:rPr/>
        <w:t xml:space="preserve">Hak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yazılışıyla ilgili harika bir örneğin verilmesi hangi hakikati desteklemek için kullanılıyor? (13 kelime)</w:t>
      </w:r>
    </w:p>
    <w:p>
      <w:pPr/>
      <w:r>
        <w:rPr/>
        <w:t xml:space="preserve">Kur’an’ın ilâhî kelâm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meyve-risalesi-p105-11-mesele-lahika-isparta-havalisi-nur-talebelerinin-ramazan-tebrik-mektubu - Set 3</w:t>
      </w:r>
    </w:p>
    <w:p>
      <w:pPr/>
      <w:r>
        <w:rPr/>
        <w:t xml:space="preserve">1-) Parçanın başında hitap edilen kişi için kullanılan ifadeler, onun İslâm âleminin sıkıntıları karşısında nasıl bir ruh hâli taşıdığını gösteriyor? (10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Kur’an, Risale-i Nur ve talebelerin gayreti birlikte anılırken nasıl bir tablo çiziliyor? (11 kelime)</w:t>
      </w:r>
    </w:p>
    <w:p>
      <w:pPr/>
      <w:r>
        <w:rPr/>
        <w:t xml:space="preserve">Birlikte çalışan,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Âyetü’l-Kübra’nın neşrinden sonra nasıl bir sıkıntı yaşandığı bildiriliyor? (7 kelime)</w:t>
      </w:r>
    </w:p>
    <w:p>
      <w:pPr/>
      <w:r>
        <w:rPr/>
        <w:t xml:space="preserve">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ve Müdafaaname risalelerinin etkisi yalnız manevî değil, hangi bakımdan da sonuç doğurmuştur? (8 kelime)</w:t>
      </w:r>
    </w:p>
    <w:p>
      <w:pPr/>
      <w:r>
        <w:rPr/>
        <w:t xml:space="preserve">Hukukî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Eserlerin serbest okunup yazılması hakkının kazanılması neden önemli bir dönüm noktasıdır? (13 kelime)</w:t>
      </w:r>
    </w:p>
    <w:p>
      <w:pPr/>
      <w:r>
        <w:rPr/>
        <w:t xml:space="preserve">Çünkü hizmetin yayılması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 ve Müdafaaname adlı eserlerin neticesinde hangi hukukî sonuç elde edildiği söyleniyor? (9 kelime)</w:t>
      </w:r>
    </w:p>
    <w:p>
      <w:pPr/>
      <w:r>
        <w:rPr/>
        <w:t xml:space="preserve">İlâhî izinle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çok katmanlı mucize yönünden söz edilmesi, onun hangi özelliğini vurgular? (13 kelime)</w:t>
      </w:r>
    </w:p>
    <w:p>
      <w:pPr/>
      <w:r>
        <w:rPr/>
        <w:t xml:space="preserve">Her seviyeden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her tabakaya göre bir yön göstermesi, öğrenciler için nasıl anlaşılmalıdır? (11 kelime)</w:t>
      </w:r>
    </w:p>
    <w:p>
      <w:pPr/>
      <w:r>
        <w:rPr/>
        <w:t xml:space="preserve">Her seviyedeki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Risale-i Nur’un temel hizmetlerinden biri Hz. Peygamber’le ilgili hangi hakikati ortaya koymaktır? (13 kelime)</w:t>
      </w:r>
    </w:p>
    <w:p>
      <w:pPr/>
      <w:r>
        <w:rPr/>
        <w:t xml:space="preserve">Onun hak peygamber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meyve-risalesi-p105-11-mesele-lahika-isparta-havalisi-nur-talebelerinin-ramazan-tebrik-mektubu - Set 4</w:t>
      </w:r>
    </w:p>
    <w:p>
      <w:pPr/>
      <w:r>
        <w:rPr/>
        <w:t xml:space="preserve">1-) Parçada hitap edilen kişinin gözyaşı yerine kan akıtması ifadesi, neyi anlatmak için kullanılmıştır? (14 kelime)</w:t>
      </w:r>
    </w:p>
    <w:p>
      <w:pPr/>
      <w:r>
        <w:rPr/>
        <w:t xml:space="preserve">İslâm âleminin derdiyle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zatın eserlerinin doğruluğunu savunurken hangi yöntem öne çıkıyor? (10 kelime)</w:t>
      </w:r>
    </w:p>
    <w:p>
      <w:pPr/>
      <w:r>
        <w:rPr/>
        <w:t xml:space="preserve">Delile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Hapishanenin bir ders yerine dönüşmesi hangi üç unsurla ilişkilendiriliyor? (9 kelime)</w:t>
      </w:r>
    </w:p>
    <w:p>
      <w:pPr/>
      <w:r>
        <w:rPr/>
        <w:t xml:space="preserve">Kur’an’ın irşadı,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Zindanın medreseye çevrilmesi ifadesi nasıl anlaşılmalıdır? (15 kelime)</w:t>
      </w:r>
    </w:p>
    <w:p>
      <w:pPr/>
      <w:r>
        <w:rPr/>
        <w:t xml:space="preserve">Hapishanenin sadece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Nurların temel ihtiyaçlara benzetilmesi, toplum açısından hangi eksikliği işaret eder? (13 kelime)</w:t>
      </w:r>
    </w:p>
    <w:p>
      <w:pPr/>
      <w:r>
        <w:rPr/>
        <w:t xml:space="preserve">Toplumun imanî gıdaya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Firak acısıyla yanan kalplerin hangi vesileyle teselli bulduğu ifade ediliyor? (10 kelime)</w:t>
      </w:r>
    </w:p>
    <w:p>
      <w:pPr/>
      <w:r>
        <w:rPr/>
        <w:t xml:space="preserve">Meyve’deki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bir yolculuk olarak gösterilmesi, müminin hayata bakışını nasıl etkiler? (9 kelime)</w:t>
      </w:r>
    </w:p>
    <w:p>
      <w:pPr/>
      <w:r>
        <w:rPr/>
        <w:t xml:space="preserve">Korkuyu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Hâfız Ali’nin vefatıyla elde edilen işaret, yaşayan talebelerde nasıl bir beklenti oluşturuyor? (12 kelime)</w:t>
      </w:r>
    </w:p>
    <w:p>
      <w:pPr/>
      <w:r>
        <w:rPr/>
        <w:t xml:space="preserve">Onların da kabirde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havasına göre bu hitap yazısı daha çok hangi duygularla kaleme alınmıştır? (9 kelime)</w:t>
      </w:r>
    </w:p>
    <w:p>
      <w:pPr/>
      <w:r>
        <w:rPr/>
        <w:t xml:space="preserve">Minnet, hürmet,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meyve-risalesi-p105-11-mesele-lahika-isparta-havalisi-nur-talebelerinin-ramazan-tebrik-mektubu - Set 5</w:t>
      </w:r>
    </w:p>
    <w:p>
      <w:pPr/>
      <w:r>
        <w:rPr/>
        <w:t xml:space="preserve">1-) Bu uzun hitapta öne çıkan ana şahsiyetin ümmete karşı temel vasfı nedir? (10 kelime)</w:t>
      </w:r>
    </w:p>
    <w:p>
      <w:pPr/>
      <w:r>
        <w:rPr/>
        <w:t xml:space="preserve">Şefkatle dertlenen,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Kendisine kötülük edenlere karşı nasıl bir tavır gösterdiği ifade ediliyor? (14 kelime)</w:t>
      </w:r>
    </w:p>
    <w:p>
      <w:pPr/>
      <w:r>
        <w:rPr/>
        <w:t xml:space="preserve">Beddua ve intikam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Hapis hayatının olumlu bir sonuca çevrilmesi bize nasıl bir ders verir? (10 kelime)</w:t>
      </w:r>
    </w:p>
    <w:p>
      <w:pPr/>
      <w:r>
        <w:rPr/>
        <w:t xml:space="preserve">Zor şartlarda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Risalelerin beraate vesile olması, eserlerin hangi özelliğini göstermektedir? (10 kelime)</w:t>
      </w:r>
    </w:p>
    <w:p>
      <w:pPr/>
      <w:r>
        <w:rPr/>
        <w:t xml:space="preserve">Hem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musibet sırasında yüklerin çoğunu kimin üstlendiği vurgulanıyor? (11 kelime)</w:t>
      </w:r>
    </w:p>
    <w:p>
      <w:pPr/>
      <w:r>
        <w:rPr/>
        <w:t xml:space="preserve">İhtiyar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İnananlar için kabrin güzel, inkârcılar için dehşetli gösterilmesi hangi ana fikri destekler? (10 kelime)</w:t>
      </w:r>
    </w:p>
    <w:p>
      <w:pPr/>
      <w:r>
        <w:rPr/>
        <w:t xml:space="preserve">İnsan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Kabirdeki sorguya Risale-i Nur’la cevap vermek düşüncesi neyi anlatır? (12 kelime)</w:t>
      </w:r>
    </w:p>
    <w:p>
      <w:pPr/>
      <w:r>
        <w:rPr/>
        <w:t xml:space="preserve">Risale-i Nur’un öğrettiği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Kabir, inananlarla inkâr edenler için nasıl farklı tasvir ediliyor? (18 kelime)</w:t>
      </w:r>
    </w:p>
    <w:p>
      <w:pPr/>
      <w:r>
        <w:rPr/>
        <w:t xml:space="preserve">Mümin için huzur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Peygamber’in sünnetine uymanın kârlı olduğunun belirtilmesi, öğrenciler için nasıl bir mesaj taşır? (13 kelime)</w:t>
      </w:r>
    </w:p>
    <w:p>
      <w:pPr/>
      <w:r>
        <w:rPr/>
        <w:t xml:space="preserve">Zor zamanda sünnete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meyve-risalesi-p105-11-mesele-lahika-isparta-havalisi-nur-talebelerinin-ramazan-tebrik-mektubu - Set 6</w:t>
      </w:r>
    </w:p>
    <w:p>
      <w:pPr/>
      <w:r>
        <w:rPr/>
        <w:t xml:space="preserve">1-) Metinde hitap edilen zata neden yalnız kendi haliyle meşgul olmayan biri gözüyle bakılıyor? (11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Elindeki Nur eserlerinin doğruluğunun hangi dayanaklarla savunulduğu söyleniyor? (10 kelime)</w:t>
      </w:r>
    </w:p>
    <w:p>
      <w:pPr/>
      <w:r>
        <w:rPr/>
        <w:t xml:space="preserve">Kur’an’dan 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Kötülüğe iyilikle karşılık verilmesi, İslâm ahlâkı açısından hangi davranış örneğini gösterir? (11 kelime)</w:t>
      </w:r>
    </w:p>
    <w:p>
      <w:pPr/>
      <w:r>
        <w:rPr/>
        <w:t xml:space="preserve">Yüksek ahlâk,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Beraat elde edilmesinde hangi unsurlar birlikte zikrediliyor? (14 kelime)</w:t>
      </w:r>
    </w:p>
    <w:p>
      <w:pPr/>
      <w:r>
        <w:rPr/>
        <w:t xml:space="preserve">Kur’an’ın mucize yönü,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eserleri okuyup yazan kimseler hakkında hangi manevî meyveden söz ediliyor?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Firak ateşini söndüren “Mes’ele” ve “Çiçekler” ne tür bir ihtiyaca cevap veriyor? (12 kelime)</w:t>
      </w:r>
    </w:p>
    <w:p>
      <w:pPr/>
      <w:r>
        <w:rPr/>
        <w:t xml:space="preserve">Ayrılık, 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Kâfir ve münafıklar için kabrin ağır şekilde tasvir edilmesi neye dikkat çeker? (12 kelime)</w:t>
      </w:r>
    </w:p>
    <w:p>
      <w:pPr/>
      <w:r>
        <w:rPr/>
        <w:t xml:space="preserve">İnkârın insanı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Merhum Hâfız Ali’nin vefatı, talebeler açısından hangi manevî sonuca delil kabul ediliyor? (10 kelime)</w:t>
      </w:r>
    </w:p>
    <w:p>
      <w:pPr/>
      <w:r>
        <w:rPr/>
        <w:t xml:space="preserve">Kabirde suallere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sünnet-i seniyyeye bağlılık ile belaların kalkması arasında nasıl bir ilişki kuruluyor? (15 kelime)</w:t>
      </w:r>
    </w:p>
    <w:p>
      <w:pPr/>
      <w:r>
        <w:rPr/>
        <w:t xml:space="preserve">Sünnete bağlılık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meyve-risalesi-p105-11-mesele-lahika-isparta-havalisi-nur-talebelerinin-ramazan-tebrik-mektubu - Set 1 - CEVAPLAR</w:t>
      </w:r>
    </w:p>
    <w:p>
      <w:pPr/>
      <w:r>
        <w:rPr/>
        <w:t xml:space="preserve">1-) Parçada hitap edilen zatın İslâm âlemi için hangi iki alandaki selâmeti gözettiği belirtiliyor?</w:t>
      </w:r>
    </w:p>
    <w:p>
      <w:pPr/>
      <w:r>
        <w:rPr/>
        <w:t xml:space="preserve">Hem dünya hayatındaki huzur ve iyiliği hem de âhiret saadetini gözettiği belirtiliyor.</w:t>
      </w:r>
    </w:p>
    <w:p>
      <w:pPr/>
      <w:r>
        <w:rPr/>
        <w:t xml:space="preserve">2-) Metinde maddî ve manevî hastalıkları gidermeye çalışma görevi kime nisbet ediliyor?</w:t>
      </w:r>
    </w:p>
    <w:p>
      <w:pPr/>
      <w:r>
        <w:rPr/>
        <w:t xml:space="preserve">Kur’an’ın nuru, Risale-i Nur’un delilleri ve talebelerin gayretiyle çalışan o zata nisbet ediliyor.</w:t>
      </w:r>
    </w:p>
    <w:p>
      <w:pPr/>
      <w:r>
        <w:rPr/>
        <w:t xml:space="preserve">3-) Hapse düşme hadisesi, metinde sadece bir musibet olarak mı ele alınıyor?</w:t>
      </w:r>
    </w:p>
    <w:p>
      <w:pPr/>
      <w:r>
        <w:rPr/>
        <w:t xml:space="preserve">Hayır, aynı zamanda eğitim ve manevî kazançlara vesile olan bir imtihan olarak ele alınıyor.</w:t>
      </w:r>
    </w:p>
    <w:p>
      <w:pPr/>
      <w:r>
        <w:rPr/>
        <w:t xml:space="preserve">4-) Zindanların nasıl farklı bir hale getirildiği anlatılıyor?</w:t>
      </w:r>
    </w:p>
    <w:p>
      <w:pPr/>
      <w:r>
        <w:rPr/>
        <w:t xml:space="preserve">Kur’an dersi ve iman hizmetiyle bir eğitim ve terbiye yerine çevrildiği anlatılıyor.</w:t>
      </w:r>
    </w:p>
    <w:p>
      <w:pPr/>
      <w:r>
        <w:rPr/>
        <w:t xml:space="preserve">5-) Risale-i Nur’un insanlık için temel ihtiyaçlara benzetilmesi neyi anlatmak içindir?</w:t>
      </w:r>
    </w:p>
    <w:p>
      <w:pPr/>
      <w:r>
        <w:rPr/>
        <w:t xml:space="preserve">İmanî hakikatlerin hayat için vazgeçilmez derecede gerekli olduğunu anlatmak içindir.</w:t>
      </w:r>
    </w:p>
    <w:p>
      <w:pPr/>
      <w:r>
        <w:rPr/>
        <w:t xml:space="preserve">6-) Nur talebelerinin mahcup edilmediğinin söylenmesi, hangi duyguyu güçlendirir?</w:t>
      </w:r>
    </w:p>
    <w:p>
      <w:pPr/>
      <w:r>
        <w:rPr/>
        <w:t xml:space="preserve">Güven, sadakat ve moral duygusunu güçlendirir.</w:t>
      </w:r>
    </w:p>
    <w:p>
      <w:pPr/>
      <w:r>
        <w:rPr/>
        <w:t xml:space="preserve">7-) Risale-i Nur’un insanlar için neden ekmek, su ve hava gibi gerekli görüldüğü ifade ediliyor?</w:t>
      </w:r>
    </w:p>
    <w:p>
      <w:pPr/>
      <w:r>
        <w:rPr/>
        <w:t xml:space="preserve">Çünkü insanların imanını kuvvetlendiren, ruhunu besleyen ve âhiret yolculuğuna hazırlayan bir ihtiyaç olarak görülüyor.</w:t>
      </w:r>
    </w:p>
    <w:p>
      <w:pPr/>
      <w:r>
        <w:rPr/>
        <w:t xml:space="preserve">8-) Hüsrev’e özel şekilde yazma emri verilmesinin önemi ne olarak sunuluyor?</w:t>
      </w:r>
    </w:p>
    <w:p>
      <w:pPr/>
      <w:r>
        <w:rPr/>
        <w:t xml:space="preserve">Yazılan mushafın son derece harika ve özel bir tarzda ortaya konduğunu göstermek için sunuluyor.</w:t>
      </w:r>
    </w:p>
    <w:p>
      <w:pPr/>
      <w:r>
        <w:rPr/>
        <w:t xml:space="preserve">9-) Mu’cizat-ı Ahmediye adlı eserin amacı nedir?</w:t>
      </w:r>
    </w:p>
    <w:p>
      <w:pPr/>
      <w:r>
        <w:rPr/>
        <w:t xml:space="preserve">Hz. Peygamber’in peygamberliğini ve mucizelerini delilleriyle ortaya koymaktır.</w:t>
      </w:r>
    </w:p>
    <w:p>
      <w:r>
        <w:br w:type="page"/>
      </w:r>
    </w:p>
    <w:p>
      <w:pPr>
        <w:pStyle w:val="Heading2"/>
      </w:pPr>
      <w:r>
        <w:t>11sinif meyve-risalesi-p105-11-mesele-lahika-isparta-havalisi-nur-talebelerinin-ramazan-tebrik-mektubu - Set 2 - CEVAPLAR</w:t>
      </w:r>
    </w:p>
    <w:p>
      <w:pPr/>
      <w:r>
        <w:rPr/>
        <w:t xml:space="preserve">1-) Parçada övülen zatın şahsî durumu nasıl tasvir ediliyor?</w:t>
      </w:r>
    </w:p>
    <w:p>
      <w:pPr/>
      <w:r>
        <w:rPr/>
        <w:t xml:space="preserve">Hasta, yaşlı, zayıf ve acınacak halde olduğu halde hizmete devam eden biri olarak tasvir ediliyor.</w:t>
      </w:r>
    </w:p>
    <w:p>
      <w:pPr/>
      <w:r>
        <w:rPr/>
        <w:t xml:space="preserve">2-) Hazret-i Eyyüb’e benzetilmesinin sebebi nedir?</w:t>
      </w:r>
    </w:p>
    <w:p>
      <w:pPr/>
      <w:r>
        <w:rPr/>
        <w:t xml:space="preserve">Çok sayıda hastalık ve sıkıntıya sabırla maruz kalmasıdır.</w:t>
      </w:r>
    </w:p>
    <w:p>
      <w:pPr/>
      <w:r>
        <w:rPr/>
        <w:t xml:space="preserve">3-) Kendisini incitenlere dua ile karşılık vermesi, gençlere hangi ahlâk dersini verir?</w:t>
      </w:r>
    </w:p>
    <w:p>
      <w:pPr/>
      <w:r>
        <w:rPr/>
        <w:t xml:space="preserve">Kötülüğe kapılmadan sabır, af ve iyilikle davranma dersini verir.</w:t>
      </w:r>
    </w:p>
    <w:p>
      <w:pPr/>
      <w:r>
        <w:rPr/>
        <w:t xml:space="preserve">4-) Parçada beraat gününün sadece talebeler için değil, kimler için de sevinç kaynağı olduğu belirtiliyor?</w:t>
      </w:r>
    </w:p>
    <w:p>
      <w:pPr/>
      <w:r>
        <w:rPr/>
        <w:t xml:space="preserve">Bütün İslâm âlemi için de sevinç vesilesi olduğu belirtiliyor.</w:t>
      </w:r>
    </w:p>
    <w:p>
      <w:pPr/>
      <w:r>
        <w:rPr/>
        <w:t xml:space="preserve">5-) Beraat haberinin bayram gibi görülmesi neyin göstergesidir?</w:t>
      </w:r>
    </w:p>
    <w:p>
      <w:pPr/>
      <w:r>
        <w:rPr/>
        <w:t xml:space="preserve">Çekilen sıkıntıların sonunda büyük bir sevinç ve rahatlama yaşandığının göstergesidir.</w:t>
      </w:r>
    </w:p>
    <w:p>
      <w:pPr/>
      <w:r>
        <w:rPr/>
        <w:t xml:space="preserve">6-) Ayrılık acısının giderilmesi hangi eser bölümleriyle ilişkilendiriliyor?</w:t>
      </w:r>
    </w:p>
    <w:p>
      <w:pPr/>
      <w:r>
        <w:rPr/>
        <w:t xml:space="preserve">Meyve’deki onuncu ve on birinci bahislerle ve bunların çiçekleriyle ilişkilendiriliyor.</w:t>
      </w:r>
    </w:p>
    <w:p>
      <w:pPr/>
      <w:r>
        <w:rPr/>
        <w:t xml:space="preserve">7-) Ölümün mahiyeti hangi iki farklı topluluk için zıt biçimde açıklanıyor?</w:t>
      </w:r>
    </w:p>
    <w:p>
      <w:pPr/>
      <w:r>
        <w:rPr/>
        <w:t xml:space="preserve">Müminler için umut verici bir geçiş, kâfir ve münafıklar için ise korkunç bir son olarak açıklanıyor.</w:t>
      </w:r>
    </w:p>
    <w:p>
      <w:pPr/>
      <w:r>
        <w:rPr/>
        <w:t xml:space="preserve">8-) Münker Nekir’in dost gibi anılması, hangi kimseler için geçerli bir müjdedir?</w:t>
      </w:r>
    </w:p>
    <w:p>
      <w:pPr/>
      <w:r>
        <w:rPr/>
        <w:t xml:space="preserve">Hak ve hakikat yolunda yaşayan, imanlı kimseler için geçerli bir müjdedir.</w:t>
      </w:r>
    </w:p>
    <w:p>
      <w:pPr/>
      <w:r>
        <w:rPr/>
        <w:t xml:space="preserve">9-) Kur’an’ın yazılışıyla ilgili harika bir örneğin verilmesi hangi hakikati desteklemek için kullanılıyor?</w:t>
      </w:r>
    </w:p>
    <w:p>
      <w:pPr/>
      <w:r>
        <w:rPr/>
        <w:t xml:space="preserve">Kur’an’ın ilâhî kelâm oluşunu ve bu hizmette görülen özel inayeti desteklemek için kullanılıyor.</w:t>
      </w:r>
    </w:p>
    <w:p>
      <w:r>
        <w:br w:type="page"/>
      </w:r>
    </w:p>
    <w:p>
      <w:pPr>
        <w:pStyle w:val="Heading2"/>
      </w:pPr>
      <w:r>
        <w:t>11sinif meyve-risalesi-p105-11-mesele-lahika-isparta-havalisi-nur-talebelerinin-ramazan-tebrik-mektubu - Set 3 - CEVAPLAR</w:t>
      </w:r>
    </w:p>
    <w:p>
      <w:pPr/>
      <w:r>
        <w:rPr/>
        <w:t xml:space="preserve">1-) Parçanın başında hitap edilen kişi için kullanılan ifadeler, onun İslâm âleminin sıkıntıları karşısında nasıl bir ruh hâli taşıdığını gösteriyor?</w:t>
      </w:r>
    </w:p>
    <w:p>
      <w:pPr/>
      <w:r>
        <w:rPr/>
        <w:t xml:space="preserve">Çok derin bir acı, merhamet ve ümmet derdi taşıdığını gösteriyor.</w:t>
      </w:r>
    </w:p>
    <w:p>
      <w:pPr/>
      <w:r>
        <w:rPr/>
        <w:t xml:space="preserve">2-) Parçada Kur’an, Risale-i Nur ve talebelerin gayreti birlikte anılırken nasıl bir tablo çiziliyor?</w:t>
      </w:r>
    </w:p>
    <w:p>
      <w:pPr/>
      <w:r>
        <w:rPr/>
        <w:t xml:space="preserve">Birlikte çalışan, birbirini destekleyen bir iman ve irşad hizmeti tablosu çiziliyor.</w:t>
      </w:r>
    </w:p>
    <w:p>
      <w:pPr/>
      <w:r>
        <w:rPr/>
        <w:t xml:space="preserve">3-) Âyetü’l-Kübra’nın neşrinden sonra nasıl bir sıkıntı yaşandığı bildiriliyor?</w:t>
      </w:r>
    </w:p>
    <w:p>
      <w:pPr/>
      <w:r>
        <w:rPr/>
        <w:t xml:space="preserve">Kendisi ve talebeleri musibete uğrayıp hapse düştüler.</w:t>
      </w:r>
    </w:p>
    <w:p>
      <w:pPr/>
      <w:r>
        <w:rPr/>
        <w:t xml:space="preserve">4-) Meyve ve Müdafaaname risalelerinin etkisi yalnız manevî değil, hangi bakımdan da sonuç doğurmuştur?</w:t>
      </w:r>
    </w:p>
    <w:p>
      <w:pPr/>
      <w:r>
        <w:rPr/>
        <w:t xml:space="preserve">Hukukî bakımdan da sonuç doğurup beraate vesile olmuştur.</w:t>
      </w:r>
    </w:p>
    <w:p>
      <w:pPr/>
      <w:r>
        <w:rPr/>
        <w:t xml:space="preserve">5-) Eserlerin serbest okunup yazılması hakkının kazanılması neden önemli bir dönüm noktasıdır?</w:t>
      </w:r>
    </w:p>
    <w:p>
      <w:pPr/>
      <w:r>
        <w:rPr/>
        <w:t xml:space="preserve">Çünkü hizmetin yayılması önündeki engellerin azalmasına ve daha geniş kitlelere ulaşmasına imkân vermiştir.</w:t>
      </w:r>
    </w:p>
    <w:p>
      <w:pPr/>
      <w:r>
        <w:rPr/>
        <w:t xml:space="preserve">6-) Meyve ve Müdafaaname adlı eserlerin neticesinde hangi hukukî sonuç elde edildiği söyleniyor?</w:t>
      </w:r>
    </w:p>
    <w:p>
      <w:pPr/>
      <w:r>
        <w:rPr/>
        <w:t xml:space="preserve">İlâhî izinle beraat kazanıldığı ve hapishane kapılarının açıldığı söyleniyor.</w:t>
      </w:r>
    </w:p>
    <w:p>
      <w:pPr/>
      <w:r>
        <w:rPr/>
        <w:t xml:space="preserve">7-) Kur’an’ın çok katmanlı mucize yönünden söz edilmesi, onun hangi özelliğini vurgular?</w:t>
      </w:r>
    </w:p>
    <w:p>
      <w:pPr/>
      <w:r>
        <w:rPr/>
        <w:t xml:space="preserve">Her seviyeden insana hitap eden derin ve tükenmez bir ilâhî kelâm oluşunu vurgular.</w:t>
      </w:r>
    </w:p>
    <w:p>
      <w:pPr/>
      <w:r>
        <w:rPr/>
        <w:t xml:space="preserve">8-) Kur’an’ın her tabakaya göre bir yön göstermesi, öğrenciler için nasıl anlaşılmalıdır?</w:t>
      </w:r>
    </w:p>
    <w:p>
      <w:pPr/>
      <w:r>
        <w:rPr/>
        <w:t xml:space="preserve">Her seviyedeki insanın ondan kendi kapasitesi ölçüsünde istifade edebileceği şeklinde anlaşılmalıdır.</w:t>
      </w:r>
    </w:p>
    <w:p>
      <w:pPr/>
      <w:r>
        <w:rPr/>
        <w:t xml:space="preserve">9-) Metne göre Risale-i Nur’un temel hizmetlerinden biri Hz. Peygamber’le ilgili hangi hakikati ortaya koymaktır?</w:t>
      </w:r>
    </w:p>
    <w:p>
      <w:pPr/>
      <w:r>
        <w:rPr/>
        <w:t xml:space="preserve">Onun hak peygamber olduğunu, üstün rehberliğini ve insanlık için rahmet oluşunu delillerle göstermek.</w:t>
      </w:r>
    </w:p>
    <w:p>
      <w:r>
        <w:br w:type="page"/>
      </w:r>
    </w:p>
    <w:p>
      <w:pPr>
        <w:pStyle w:val="Heading2"/>
      </w:pPr>
      <w:r>
        <w:t>11sinif meyve-risalesi-p105-11-mesele-lahika-isparta-havalisi-nur-talebelerinin-ramazan-tebrik-mektubu - Set 4 - CEVAPLAR</w:t>
      </w:r>
    </w:p>
    <w:p>
      <w:pPr/>
      <w:r>
        <w:rPr/>
        <w:t xml:space="preserve">1-) Parçada hitap edilen kişinin gözyaşı yerine kan akıtması ifadesi, neyi anlatmak için kullanılmıştır?</w:t>
      </w:r>
    </w:p>
    <w:p>
      <w:pPr/>
      <w:r>
        <w:rPr/>
        <w:t xml:space="preserve">İslâm âleminin derdiyle çok derinden sarsıldığını ve ağır bir üzüntü taşıdığını anlatmak için kullanılmıştır.</w:t>
      </w:r>
    </w:p>
    <w:p>
      <w:pPr/>
      <w:r>
        <w:rPr/>
        <w:t xml:space="preserve">2-) O zatın eserlerinin doğruluğunu savunurken hangi yöntem öne çıkıyor?</w:t>
      </w:r>
    </w:p>
    <w:p>
      <w:pPr/>
      <w:r>
        <w:rPr/>
        <w:t xml:space="preserve">Delile dayalı ispat ve manevî işaretlerle destekleme yöntemi öne çıkıyor.</w:t>
      </w:r>
    </w:p>
    <w:p>
      <w:pPr/>
      <w:r>
        <w:rPr/>
        <w:t xml:space="preserve">3-) Hapishanenin bir ders yerine dönüşmesi hangi üç unsurla ilişkilendiriliyor?</w:t>
      </w:r>
    </w:p>
    <w:p>
      <w:pPr/>
      <w:r>
        <w:rPr/>
        <w:t xml:space="preserve">Kur’an’ın irşadı, Risale-i Nur’un dersi ve talebelerin iştiyakıyla ilişkilendiriliyor.</w:t>
      </w:r>
    </w:p>
    <w:p>
      <w:pPr/>
      <w:r>
        <w:rPr/>
        <w:t xml:space="preserve">4-) Zindanın medreseye çevrilmesi ifadesi nasıl anlaşılmalıdır?</w:t>
      </w:r>
    </w:p>
    <w:p>
      <w:pPr/>
      <w:r>
        <w:rPr/>
        <w:t xml:space="preserve">Hapishanenin sadece ceza yeri olmaktan çıkıp eğitim, tefekkür ve manevî gelişim yerine dönüşmesi olarak anlaşılmalıdır.</w:t>
      </w:r>
    </w:p>
    <w:p>
      <w:pPr/>
      <w:r>
        <w:rPr/>
        <w:t xml:space="preserve">5-) Nurların temel ihtiyaçlara benzetilmesi, toplum açısından hangi eksikliği işaret eder?</w:t>
      </w:r>
    </w:p>
    <w:p>
      <w:pPr/>
      <w:r>
        <w:rPr/>
        <w:t xml:space="preserve">Toplumun imanî gıdaya ve manevî rehberliğe çok büyük ihtiyaç içinde olduğunu işaret eder.</w:t>
      </w:r>
    </w:p>
    <w:p>
      <w:pPr/>
      <w:r>
        <w:rPr/>
        <w:t xml:space="preserve">6-) Firak acısıyla yanan kalplerin hangi vesileyle teselli bulduğu ifade ediliyor?</w:t>
      </w:r>
    </w:p>
    <w:p>
      <w:pPr/>
      <w:r>
        <w:rPr/>
        <w:t xml:space="preserve">Meyve’deki bazı bahisler ve çiçekler sayesinde teselli bulduğu ifade ediliyor.</w:t>
      </w:r>
    </w:p>
    <w:p>
      <w:pPr/>
      <w:r>
        <w:rPr/>
        <w:t xml:space="preserve">7-) Ölümün bir yolculuk olarak gösterilmesi, müminin hayata bakışını nasıl etkiler?</w:t>
      </w:r>
    </w:p>
    <w:p>
      <w:pPr/>
      <w:r>
        <w:rPr/>
        <w:t xml:space="preserve">Korkuyu azaltır, ümidi artırır ve âhirete hazırlık şuurunu güçlendirir.</w:t>
      </w:r>
    </w:p>
    <w:p>
      <w:pPr/>
      <w:r>
        <w:rPr/>
        <w:t xml:space="preserve">8-) Hâfız Ali’nin vefatıyla elde edilen işaret, yaşayan talebelerde nasıl bir beklenti oluşturuyor?</w:t>
      </w:r>
    </w:p>
    <w:p>
      <w:pPr/>
      <w:r>
        <w:rPr/>
        <w:t xml:space="preserve">Onların da kabirde iman hakikatleriyle cevap verebilmeleri yönünde dua ve ümit oluşturuyor.</w:t>
      </w:r>
    </w:p>
    <w:p>
      <w:pPr/>
      <w:r>
        <w:rPr/>
        <w:t xml:space="preserve">9-) Parçanın genel havasına göre bu hitap yazısı daha çok hangi duygularla kaleme alınmıştır?</w:t>
      </w:r>
    </w:p>
    <w:p>
      <w:pPr/>
      <w:r>
        <w:rPr/>
        <w:t xml:space="preserve">Minnet, hürmet, sevgi, dua ve hayranlık duygularıyla kaleme alınmıştır.</w:t>
      </w:r>
    </w:p>
    <w:p>
      <w:r>
        <w:br w:type="page"/>
      </w:r>
    </w:p>
    <w:p>
      <w:pPr>
        <w:pStyle w:val="Heading2"/>
      </w:pPr>
      <w:r>
        <w:t>11sinif meyve-risalesi-p105-11-mesele-lahika-isparta-havalisi-nur-talebelerinin-ramazan-tebrik-mektubu - Set 5 - CEVAPLAR</w:t>
      </w:r>
    </w:p>
    <w:p>
      <w:pPr/>
      <w:r>
        <w:rPr/>
        <w:t xml:space="preserve">1-) Bu uzun hitapta öne çıkan ana şahsiyetin ümmete karşı temel vasfı nedir?</w:t>
      </w:r>
    </w:p>
    <w:p>
      <w:pPr/>
      <w:r>
        <w:rPr/>
        <w:t xml:space="preserve">Şefkatle dertlenen, iman hizmeti için çalışan fedakâr bir rehber olmasıdır.</w:t>
      </w:r>
    </w:p>
    <w:p>
      <w:pPr/>
      <w:r>
        <w:rPr/>
        <w:t xml:space="preserve">2-) Kendisine kötülük edenlere karşı nasıl bir tavır gösterdiği ifade ediliyor?</w:t>
      </w:r>
    </w:p>
    <w:p>
      <w:pPr/>
      <w:r>
        <w:rPr/>
        <w:t xml:space="preserve">Beddua ve intikam yerine dua, iyilik ve güzel muamele ile karşılık verdiği ifade ediliyor.</w:t>
      </w:r>
    </w:p>
    <w:p>
      <w:pPr/>
      <w:r>
        <w:rPr/>
        <w:t xml:space="preserve">3-) Hapis hayatının olumlu bir sonuca çevrilmesi bize nasıl bir ders verir?</w:t>
      </w:r>
    </w:p>
    <w:p>
      <w:pPr/>
      <w:r>
        <w:rPr/>
        <w:t xml:space="preserve">Zor şartlarda bile iman ve eğitim hizmetinin devam edebileceğini gösterir.</w:t>
      </w:r>
    </w:p>
    <w:p>
      <w:pPr/>
      <w:r>
        <w:rPr/>
        <w:t xml:space="preserve">4-) Risalelerin beraate vesile olması, eserlerin hangi özelliğini göstermektedir?</w:t>
      </w:r>
    </w:p>
    <w:p>
      <w:pPr/>
      <w:r>
        <w:rPr/>
        <w:t xml:space="preserve">Hem hakikati savunma gücünü hem de etkili deliller taşıdığını göstermektedir.</w:t>
      </w:r>
    </w:p>
    <w:p>
      <w:pPr/>
      <w:r>
        <w:rPr/>
        <w:t xml:space="preserve">5-) O musibet sırasında yüklerin çoğunu kimin üstlendiği vurgulanıyor?</w:t>
      </w:r>
    </w:p>
    <w:p>
      <w:pPr/>
      <w:r>
        <w:rPr/>
        <w:t xml:space="preserve">İhtiyar ve zayıf olmasına rağmen hepsinin yükünü o zatın üstlendiği vurgulanıyor.</w:t>
      </w:r>
    </w:p>
    <w:p>
      <w:pPr/>
      <w:r>
        <w:rPr/>
        <w:t xml:space="preserve">6-) İnananlar için kabrin güzel, inkârcılar için dehşetli gösterilmesi hangi ana fikri destekler?</w:t>
      </w:r>
    </w:p>
    <w:p>
      <w:pPr/>
      <w:r>
        <w:rPr/>
        <w:t xml:space="preserve">İnsan hayatındaki asıl belirleyici şeyin iman ve inkâr olduğunu destekler.</w:t>
      </w:r>
    </w:p>
    <w:p>
      <w:pPr/>
      <w:r>
        <w:rPr/>
        <w:t xml:space="preserve">7-) Kabirdeki sorguya Risale-i Nur’la cevap vermek düşüncesi neyi anlatır?</w:t>
      </w:r>
    </w:p>
    <w:p>
      <w:pPr/>
      <w:r>
        <w:rPr/>
        <w:t xml:space="preserve">Risale-i Nur’un öğrettiği iman hakikatlerinin insanın hayatına ve sonrasına rehber olmasını anlatır.</w:t>
      </w:r>
    </w:p>
    <w:p>
      <w:pPr/>
      <w:r>
        <w:rPr/>
        <w:t xml:space="preserve">8-) Kabir, inananlarla inkâr edenler için nasıl farklı tasvir ediliyor?</w:t>
      </w:r>
    </w:p>
    <w:p>
      <w:pPr/>
      <w:r>
        <w:rPr/>
        <w:t xml:space="preserve">Mümin için huzur ve rahmete açılan bir kapı; inkârcı için ise azap ve korku yeri olarak tasvir ediliyor.</w:t>
      </w:r>
    </w:p>
    <w:p>
      <w:pPr/>
      <w:r>
        <w:rPr/>
        <w:t xml:space="preserve">9-) Hz. Peygamber’in sünnetine uymanın kârlı olduğunun belirtilmesi, öğrenciler için nasıl bir mesaj taşır?</w:t>
      </w:r>
    </w:p>
    <w:p>
      <w:pPr/>
      <w:r>
        <w:rPr/>
        <w:t xml:space="preserve">Zor zamanda sünnete bağlı kalmanın büyük sevap ve doğru istikamet kazandırdığı mesajını taşır.</w:t>
      </w:r>
    </w:p>
    <w:p>
      <w:r>
        <w:br w:type="page"/>
      </w:r>
    </w:p>
    <w:p>
      <w:pPr>
        <w:pStyle w:val="Heading2"/>
      </w:pPr>
      <w:r>
        <w:t>11sinif meyve-risalesi-p105-11-mesele-lahika-isparta-havalisi-nur-talebelerinin-ramazan-tebrik-mektubu - Set 6 - CEVAPLAR</w:t>
      </w:r>
    </w:p>
    <w:p>
      <w:pPr/>
      <w:r>
        <w:rPr/>
        <w:t xml:space="preserve">1-) Metinde hitap edilen zata neden yalnız kendi haliyle meşgul olmayan biri gözüyle bakılıyor?</w:t>
      </w:r>
    </w:p>
    <w:p>
      <w:pPr/>
      <w:r>
        <w:rPr/>
        <w:t xml:space="preserve">Çünkü kendi hastalık ve zayıflığına rağmen bütün İslâm âleminin dertleriyle ilgileniyor.</w:t>
      </w:r>
    </w:p>
    <w:p>
      <w:pPr/>
      <w:r>
        <w:rPr/>
        <w:t xml:space="preserve">2-) Elindeki Nur eserlerinin doğruluğunun hangi dayanaklarla savunulduğu söyleniyor?</w:t>
      </w:r>
    </w:p>
    <w:p>
      <w:pPr/>
      <w:r>
        <w:rPr/>
        <w:t xml:space="preserve">Kur’an’dan delillerle ve manevî işaretler sayılan bazı desteklerle savunulduğu söyleniyor.</w:t>
      </w:r>
    </w:p>
    <w:p>
      <w:pPr/>
      <w:r>
        <w:rPr/>
        <w:t xml:space="preserve">3-) Kötülüğe iyilikle karşılık verilmesi, İslâm ahlâkı açısından hangi davranış örneğini gösterir?</w:t>
      </w:r>
    </w:p>
    <w:p>
      <w:pPr/>
      <w:r>
        <w:rPr/>
        <w:t xml:space="preserve">Yüksek ahlâk, sabır ve ıslah etmeyi hedefleyen merhametli davranış örneğini gösterir.</w:t>
      </w:r>
    </w:p>
    <w:p>
      <w:pPr/>
      <w:r>
        <w:rPr/>
        <w:t xml:space="preserve">4-) Beraat elde edilmesinde hangi unsurlar birlikte zikrediliyor?</w:t>
      </w:r>
    </w:p>
    <w:p>
      <w:pPr/>
      <w:r>
        <w:rPr/>
        <w:t xml:space="preserve">Kur’an’ın mucize yönü, Risale-i Nur’un kuvvetli delilleri, talebelerin ihlası ve Allah’ın izni birlikte zikrediliyor.</w:t>
      </w:r>
    </w:p>
    <w:p>
      <w:pPr/>
      <w:r>
        <w:rPr/>
        <w:t xml:space="preserve">5-) Bu eserleri okuyup yazan kimseler hakkında hangi manevî meyveden söz ediliyor?</w:t>
      </w:r>
    </w:p>
    <w:p>
      <w:pPr/>
      <w:r>
        <w:rPr/>
        <w:t xml:space="preserve">Birçok kişinin imanla kabre girdiği belirtiliyor.</w:t>
      </w:r>
    </w:p>
    <w:p>
      <w:pPr/>
      <w:r>
        <w:rPr/>
        <w:t xml:space="preserve">6-) Firak ateşini söndüren “Mes’ele” ve “Çiçekler” ne tür bir ihtiyaca cevap veriyor?</w:t>
      </w:r>
    </w:p>
    <w:p>
      <w:pPr/>
      <w:r>
        <w:rPr/>
        <w:t xml:space="preserve">Ayrılık, ölüm ve hasret karşısında kalbin teselli ve ümit ihtiyacına cevap veriyor.</w:t>
      </w:r>
    </w:p>
    <w:p>
      <w:pPr/>
      <w:r>
        <w:rPr/>
        <w:t xml:space="preserve">7-) Kâfir ve münafıklar için kabrin ağır şekilde tasvir edilmesi neye dikkat çeker?</w:t>
      </w:r>
    </w:p>
    <w:p>
      <w:pPr/>
      <w:r>
        <w:rPr/>
        <w:t xml:space="preserve">İnkârın insanı sadece dünyada değil âhirette de büyük hüsrana götürdüğüne dikkat çeker.</w:t>
      </w:r>
    </w:p>
    <w:p>
      <w:pPr/>
      <w:r>
        <w:rPr/>
        <w:t xml:space="preserve">8-) Merhum Hâfız Ali’nin vefatı, talebeler açısından hangi manevî sonuca delil kabul ediliyor?</w:t>
      </w:r>
    </w:p>
    <w:p>
      <w:pPr/>
      <w:r>
        <w:rPr/>
        <w:t xml:space="preserve">Kabirde suallere Risale-i Nur’un verdiği hakikatlerle cevap verileceğine işaret sayılıyor.</w:t>
      </w:r>
    </w:p>
    <w:p>
      <w:pPr/>
      <w:r>
        <w:rPr/>
        <w:t xml:space="preserve">9-) Son kısımda sünnet-i seniyyeye bağlılık ile belaların kalkması arasında nasıl bir ilişki kuruluyor?</w:t>
      </w:r>
    </w:p>
    <w:p>
      <w:pPr/>
      <w:r>
        <w:rPr/>
        <w:t xml:space="preserve">Sünnete bağlılık ve Nur hizmetinin, Allah’ın izniyle musibetlerin hafiflemesine veya uzaklaşmasına vesile olduğu ilişkisi kuruluyor.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30409630cd847a2" /></Relationships>
</file>