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edaa8c6bd48a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meyve-risalesi-p49-8-mesele-2-nukte-izzet-i-celal-misali-kufrun-mahiyeti-ve-ebedi-azaba-adalet-kiyasi - Set 1</w:t>
      </w:r>
    </w:p>
    <w:p>
      <w:pPr/>
      <w:r>
        <w:rPr/>
        <w:t xml:space="preserve">1-) Metinde verilen misalde, edepsiz bir kimsenin yöneticiyi kışkırtan sözü hangi sonuca yol açar? (13 kelime)</w:t>
      </w:r>
    </w:p>
    <w:p>
      <w:pPr/>
      <w:r>
        <w:rPr/>
        <w:t xml:space="preserve">O kimse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misal, inkârda ileri giden kişinin hangi yönlerden İlâhî makamla çatıştığını anlatmak için kullanılmıştır? (13 kelime)</w:t>
      </w:r>
    </w:p>
    <w:p>
      <w:pPr/>
      <w:r>
        <w:rPr/>
        <w:t xml:space="preserve">Allah’ın izzetine dokunması,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Cehennem’in başka sebepleri bulunmasa bile hangi gerekçeyle yaratılmasının uygun olduğu söylenir? (12 kelime)</w:t>
      </w:r>
    </w:p>
    <w:p>
      <w:pPr/>
      <w:r>
        <w:rPr/>
        <w:t xml:space="preserve">İlâhî izzet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küfrün kendi yapısı Cehennem’e nasıl işaret eder? (21 kelime)</w:t>
      </w:r>
    </w:p>
    <w:p>
      <w:pPr/>
      <w:r>
        <w:rPr/>
        <w:t xml:space="preserve">Küfür, içinde karanlık, acı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kötü bir tohumun âhirette acı bir sonuca dönüşmesi benzetmesi neyi açıklamaktadır? (14 kelime)</w:t>
      </w:r>
    </w:p>
    <w:p>
      <w:pPr/>
      <w:r>
        <w:rPr/>
        <w:t xml:space="preserve">Küfrün dünyada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“Küfür hadsiz hukuka tecavüzdür” ifadesinden hangi hüküm çıkarılıyor? (13 kelime)</w:t>
      </w:r>
    </w:p>
    <w:p>
      <w:pPr/>
      <w:r>
        <w:rPr/>
        <w:t xml:space="preserve">Suçun büyüklüğü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 hukukundaki ceza anlayışı hangi maksatla örnek verilir? (18 kelime)</w:t>
      </w:r>
    </w:p>
    <w:p>
      <w:pPr/>
      <w:r>
        <w:rPr/>
        <w:t xml:space="preserve">Çok kısa bir suçun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dakikalık inkârın çok uzun bir cezaya denk gösterilmesi hangi düşünceyi destekler? (11 kelime)</w:t>
      </w:r>
    </w:p>
    <w:p>
      <w:pPr/>
      <w:r>
        <w:rPr/>
        <w:t xml:space="preserve">Azabın süresinin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Kur’an ve Risale-i Nur hakkında nasıl bir değerlendirme yapılır? (17 kelime)</w:t>
      </w:r>
    </w:p>
    <w:p>
      <w:pPr/>
      <w:r>
        <w:rPr/>
        <w:t xml:space="preserve">Cennet ve Cehennem konusunda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genel mesajı nedir? (16 kelime)</w:t>
      </w:r>
    </w:p>
    <w:p>
      <w:pPr/>
      <w:r>
        <w:rPr/>
        <w:t xml:space="preserve">Cehennem’in varlığının hem İlâhî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meyve-risalesi-p49-8-mesele-2-nukte-izzet-i-celal-misali-kufrun-mahiyeti-ve-ebedi-azaba-adalet-kiyasi - Set 2</w:t>
      </w:r>
    </w:p>
    <w:p>
      <w:pPr/>
      <w:r>
        <w:rPr/>
        <w:t xml:space="preserve">1-) Metnin başındaki şehir hâkimi örneği, asıl hangi hakikati zihne yaklaştırmak için anlatılmıştır? (8 kelime)</w:t>
      </w:r>
    </w:p>
    <w:p>
      <w:pPr/>
      <w:r>
        <w:rPr/>
        <w:t xml:space="preserve">İlâhî izzete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Örnekte hapishane olmasa bile yeni bir hapis yeri yapılmasının sebebi nedir? (7 kelime)</w:t>
      </w:r>
    </w:p>
    <w:p>
      <w:pPr/>
      <w:r>
        <w:rPr/>
        <w:t xml:space="preserve">Yöneticinin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mantık, mutlak inkâr içindeki kişi hakkında nasıl uygulanır? (17 kelime)</w:t>
      </w:r>
    </w:p>
    <w:p>
      <w:pPr/>
      <w:r>
        <w:rPr/>
        <w:t xml:space="preserve">Böyle biri Allah’ın celâline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Cehennem’in varlığı yalnız dışarıdan gelen bir hüküm müdür, yoksa küfrün özünde de buna işaret var mıdır? (12 kelime)</w:t>
      </w:r>
    </w:p>
    <w:p>
      <w:pPr/>
      <w:r>
        <w:rPr/>
        <w:t xml:space="preserve">Sadece dışarıdan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Küfrün içinde bulunduğu söylenen manevî sıkıntılar nasıl tasvir edilmektedir? (11 kelime)</w:t>
      </w:r>
    </w:p>
    <w:p>
      <w:pPr/>
      <w:r>
        <w:rPr/>
        <w:t xml:space="preserve">Çok koyu,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Küfrün somutlaşması hâlinde “özel bir cehennem” gibi olması neyi düşündürür? (10 kelime)</w:t>
      </w:r>
    </w:p>
    <w:p>
      <w:pPr/>
      <w:r>
        <w:rPr/>
        <w:t xml:space="preserve">Günahın cezasının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için kullanılan tarla ve çekirdek benzetmeleri hangi ana fikri destekler? (12 kelime)</w:t>
      </w:r>
    </w:p>
    <w:p>
      <w:pPr/>
      <w:r>
        <w:rPr/>
        <w:t xml:space="preserve">Bu dünyadaki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niçin sınırsız bir suçtan söz edilmektedir? (13 kelime)</w:t>
      </w:r>
    </w:p>
    <w:p>
      <w:pPr/>
      <w:r>
        <w:rPr/>
        <w:t xml:space="preserve">Çünkü küfür,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Beşerî hukukta kısa bir öldürme fiiline uzun ceza verilmesi ile küfür arasında nasıl bir kıyas kurulmuştur? (18 kelime)</w:t>
      </w:r>
    </w:p>
    <w:p>
      <w:pPr/>
      <w:r>
        <w:rPr/>
        <w:t xml:space="preserve">Küfrün tek bir öldürmeden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yönlendirme, okuyucuya ne yapmasını ima eder? (12 kelime)</w:t>
      </w:r>
    </w:p>
    <w:p>
      <w:pPr/>
      <w:r>
        <w:rPr/>
        <w:t xml:space="preserve">Cennet ve Cehennem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meyve-risalesi-p49-8-mesele-2-nukte-izzet-i-celal-misali-kufrun-mahiyeti-ve-ebedi-azaba-adalet-kiyasi - Set 3</w:t>
      </w:r>
    </w:p>
    <w:p>
      <w:pPr/>
      <w:r>
        <w:rPr/>
        <w:t xml:space="preserve">1-) İlk paragrafta saygısız ve isyankâr kişi üzerinden hangi duygu öne çıkarılmaktadır? (12 kelime)</w:t>
      </w:r>
    </w:p>
    <w:p>
      <w:pPr/>
      <w:r>
        <w:rPr/>
        <w:t xml:space="preserve">Otoritenin şeref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mutlak inkârcı, sadece inanmayan biri olarak mı görülüyor, yoksa daha ileri bir tavır mı taşıyor? (15 kelime)</w:t>
      </w:r>
    </w:p>
    <w:p>
      <w:pPr/>
      <w:r>
        <w:rPr/>
        <w:t xml:space="preserve">Sadece inanmayan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Cehennem’in yaratılmasının “şe’n” olması ifadesi ne demeye gelir?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somutlaşsa nasıl bir netice vereceği söyleniyor? (10 kelime)</w:t>
      </w:r>
    </w:p>
    <w:p>
      <w:pPr/>
      <w:r>
        <w:rPr/>
        <w:t xml:space="preserve">Huzur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karşılık küfrün somutlaşması nasıl bir tablo oluşturur? (10 kelime)</w:t>
      </w:r>
    </w:p>
    <w:p>
      <w:pPr/>
      <w:r>
        <w:rPr/>
        <w:t xml:space="preserve">Karanlık,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“zehirli çekirdek” benzetmesi hangi süreci anlatır? (13 kelime)</w:t>
      </w:r>
    </w:p>
    <w:p>
      <w:pPr/>
      <w:r>
        <w:rPr/>
        <w:t xml:space="preserve">Kalpte taşınan inkârın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“hadsiz hukuk” ifadesiyle ne vurgulanmaktadır? (16 kelime)</w:t>
      </w:r>
    </w:p>
    <w:p>
      <w:pPr/>
      <w:r>
        <w:rPr/>
        <w:t xml:space="preserve">Küfrün etkisinin sadece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koyduğu adalet ölçüsü neden örnek gösterilmiştir? (12 kelime)</w:t>
      </w:r>
    </w:p>
    <w:p>
      <w:pPr/>
      <w:r>
        <w:rPr/>
        <w:t xml:space="preserve">Uzun cezanın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yıl boyunca küfürde yaşamanın çok büyük bir cezaya bağlanması hangi anlayışa dayanır? (13 kelime)</w:t>
      </w:r>
    </w:p>
    <w:p>
      <w:pPr/>
      <w:r>
        <w:rPr/>
        <w:t xml:space="preserve">Küfrün süreklilik kazandıkça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bu konuda ek açıklamaya niçin fazla ihtiyaç bırakılmamıştır? (11 kelime)</w:t>
      </w:r>
    </w:p>
    <w:p>
      <w:pPr/>
      <w:r>
        <w:rPr/>
        <w:t xml:space="preserve">Çünkü Kur’an’ın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meyve-risalesi-p49-8-mesele-2-nukte-izzet-i-celal-misali-kufrun-mahiyeti-ve-ebedi-azaba-adalet-kiyasi - Set 4</w:t>
      </w:r>
    </w:p>
    <w:p>
      <w:pPr/>
      <w:r>
        <w:rPr/>
        <w:t xml:space="preserve">1-) Metinde geçen yönetici örneği, cezanın hangi sebeple gerekli görülebileceğini göstermektedir? (11 kelime)</w:t>
      </w:r>
    </w:p>
    <w:p>
      <w:pPr/>
      <w:r>
        <w:rPr/>
        <w:t xml:space="preserve">Yüce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Kâfir-i mutlakın üç ağır fiili bu parçada nasıl özetlenebilir? (11 kelime)</w:t>
      </w:r>
    </w:p>
    <w:p>
      <w:pPr/>
      <w:r>
        <w:rPr/>
        <w:t xml:space="preserve">İlâhî izzete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Cehennem’in çok sayıda hikmeti bulunmasa bile onun varlığını gerekli kılan esas nokta nedir? (8 kelime)</w:t>
      </w:r>
    </w:p>
    <w:p>
      <w:pPr/>
      <w:r>
        <w:rPr/>
        <w:t xml:space="preserve">Böylesi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Küfrün mahiyeti hakkında verilen açıklama, cezanın dışsal değil içsel yönünü nasıl ortaya koyar? (13 kelime)</w:t>
      </w:r>
    </w:p>
    <w:p>
      <w:pPr/>
      <w:r>
        <w:rPr/>
        <w:t xml:space="preserve">Küfrün kendi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Nifak ve irtidadın da anılması neyi gösterir? (15 kelime)</w:t>
      </w:r>
    </w:p>
    <w:p>
      <w:pPr/>
      <w:r>
        <w:rPr/>
        <w:t xml:space="preserve">Sadece açık inkârın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Dünya-âhiret ilişkisi bakımından çekirdek ile ağaç örneği neyi öğretir? (10 kelime)</w:t>
      </w:r>
    </w:p>
    <w:p>
      <w:pPr/>
      <w:r>
        <w:rPr/>
        <w:t xml:space="preserve">Dünyadaki inançların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Küfrün “hadsiz cinayet” sayılmasının temel gerekçesi nedir? (5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8-) İnsan hukukundaki öldürme cezası örneği hangi mantık adımını kurar? (12 kelime)</w:t>
      </w:r>
    </w:p>
    <w:p>
      <w:pPr/>
      <w:r>
        <w:rPr/>
        <w:t xml:space="preserve">Kısa süreli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hareketle mutlak küfür için yapılan hesap neyi ispatlamaya çalışır? (14 kelime)</w:t>
      </w:r>
    </w:p>
    <w:p>
      <w:pPr/>
      <w:r>
        <w:rPr/>
        <w:t xml:space="preserve">Ebedî veya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okuyucuda oluşturmak istediği temel bilinç nedir? (15 kelime)</w:t>
      </w:r>
    </w:p>
    <w:p>
      <w:pPr/>
      <w:r>
        <w:rPr/>
        <w:t xml:space="preserve">Küfrün basit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meyve-risalesi-p49-8-mesele-2-nukte-izzet-i-celal-misali-kufrun-mahiyeti-ve-ebedi-azaba-adalet-kiyasi - Set 5</w:t>
      </w:r>
    </w:p>
    <w:p>
      <w:pPr/>
      <w:r>
        <w:rPr/>
        <w:t xml:space="preserve">1-) Şehirdeki asi kişinin “beni hapse atamazsın” demesi neden önemli bir örnek olarak verilmiştir? (16 kelime)</w:t>
      </w:r>
    </w:p>
    <w:p>
      <w:pPr/>
      <w:r>
        <w:rPr/>
        <w:t xml:space="preserve">Ceza ihtiyacının bazen suçun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örnekten hareketle mutlak inkârcının hangi yanlış tavrı öne çıkarılıyor? (14 kelime)</w:t>
      </w:r>
    </w:p>
    <w:p>
      <w:pPr/>
      <w:r>
        <w:rPr/>
        <w:t xml:space="preserve">Yalnız inkâr etmesi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böyle bir tavır karşısında Cehennem’in yaratılması nasıl değerlendirilir? (10 kelime)</w:t>
      </w:r>
    </w:p>
    <w:p>
      <w:pPr/>
      <w:r>
        <w:rPr/>
        <w:t xml:space="preserve">İlâhî izzet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küfrün sonucunu sadece gelecek zamana mı bırakıyor, yoksa şimdiden bazı belirtiler taşıdığını da mı söylüyor? (6 kelime)</w:t>
      </w:r>
    </w:p>
    <w:p>
      <w:pPr/>
      <w:r>
        <w:rPr/>
        <w:t xml:space="preserve">Şimdiden</w:t>
      </w:r>
    </w:p>
    <w:p>
      <w:r>
        <w:rPr/>
        <w:t/>
      </w:r>
    </w:p>
    <w:p>
      <w:pPr/>
      <w:r>
        <w:rPr/>
        <w:t xml:space="preserve">5-) Bu şimdiki belirtiler hangi tür acılar şeklinde anlatılır? (9 kelime)</w:t>
      </w:r>
    </w:p>
    <w:p>
      <w:pPr/>
      <w:r>
        <w:rPr/>
        <w:t xml:space="preserve">İç 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Küfür ile “özel cehennem” arasında kurulan bağdan nasıl bir sonuç çıkarılır? (15 kelime)</w:t>
      </w:r>
    </w:p>
    <w:p>
      <w:pPr/>
      <w:r>
        <w:rPr/>
        <w:t xml:space="preserve">Küfrün insanın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Zehirli çekirdeğin ileride zararlı ağaca dönüşmesi, genç bir okuyucuya hangi dersi verir? (13 kelime)</w:t>
      </w:r>
    </w:p>
    <w:p>
      <w:pPr/>
      <w:r>
        <w:rPr/>
        <w:t xml:space="preserve">Küçük görülen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neden dakika ve yıl üzerinden sayısal karşılaştırmalar yapılmıştır? (10 kelime)</w:t>
      </w:r>
    </w:p>
    <w:p>
      <w:pPr/>
      <w:r>
        <w:rPr/>
        <w:t xml:space="preserve">Küfrün cezasının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Beşerî adalete yapılan gönderme, dinî hükmü tamamen ona mı dayandırır? (11 kelime)</w:t>
      </w:r>
    </w:p>
    <w:p>
      <w:pPr/>
      <w:r>
        <w:rPr/>
        <w:t xml:space="preserve">Hayır,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pasaj, Cehennem’in varlığını hangi iki ana eksende temellendiriyor? (15 kelime)</w:t>
      </w:r>
    </w:p>
    <w:p>
      <w:pPr/>
      <w:r>
        <w:rPr/>
        <w:t xml:space="preserve">İlâhî izzet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meyve-risalesi-p49-8-mesele-2-nukte-izzet-i-celal-misali-kufrun-mahiyeti-ve-ebedi-azaba-adalet-kiyasi - Set 6</w:t>
      </w:r>
    </w:p>
    <w:p>
      <w:pPr/>
      <w:r>
        <w:rPr/>
        <w:t xml:space="preserve">1-) Metindeki ilk temsil, “izzet” kavramını anlamamız için nasıl bir sahne kuruyor? (16 kelime)</w:t>
      </w:r>
    </w:p>
    <w:p>
      <w:pPr/>
      <w:r>
        <w:rPr/>
        <w:t xml:space="preserve">Kendisine açıkça saygısızlık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sahne İlâhî düzeyde hangi sonuca bağlanıyor? (10 kelime)</w:t>
      </w:r>
    </w:p>
    <w:p>
      <w:pPr/>
      <w:r>
        <w:rPr/>
        <w:t xml:space="preserve">Küfürle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Cehennem’in varlığı sadece fayda ve görevlerle mi açıklanıyor? (8 kelime)</w:t>
      </w:r>
    </w:p>
    <w:p>
      <w:pPr/>
      <w:r>
        <w:rPr/>
        <w:t xml:space="preserve">Hayır,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ve küfür için yapılan somutlaşma tasvirleri arasında nasıl bir karşıtlık vardır? (12 kelime)</w:t>
      </w:r>
    </w:p>
    <w:p>
      <w:pPr/>
      <w:r>
        <w:rPr/>
        <w:t xml:space="preserve">Biri huzur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Küfrün, özellikle de en ileri şeklinin, neden “gizli haber verici” gibi sunulduğu söylenebilir? (10 kelime)</w:t>
      </w:r>
    </w:p>
    <w:p>
      <w:pPr/>
      <w:r>
        <w:rPr/>
        <w:t xml:space="preserve">Çünkü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hayatının bir fidanlık gibi anlatılması hangi inanç ilkesini destekler? (9 kelime)</w:t>
      </w:r>
    </w:p>
    <w:p>
      <w:pPr/>
      <w:r>
        <w:rPr/>
        <w:t xml:space="preserve">Âhirette amellerin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“Sınırsız hakka saldırı” anlayışı, cezanın niteliğini nasıl etkiler? (10 kelime)</w:t>
      </w:r>
    </w:p>
    <w:p>
      <w:pPr/>
      <w:r>
        <w:rPr/>
        <w:t xml:space="preserve">Cezanın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dakikalık öldürme fiiline karşı uzun hapis verilmesi örneği hangi kavramı açıklamaktadır? (12 kelime)</w:t>
      </w:r>
    </w:p>
    <w:p>
      <w:pPr/>
      <w:r>
        <w:rPr/>
        <w:t xml:space="preserve">Cezanın süresinin, fiilin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Küfürde geçirilen bir yıl için çok büyük bir ceza zikredilmesi hangi mesajı verir? (14 kelime)</w:t>
      </w:r>
    </w:p>
    <w:p>
      <w:pPr/>
      <w:r>
        <w:rPr/>
        <w:t xml:space="preserve">İnançsızlığın geçici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meyve-risalesi-p49-8-mesele-2-nukte-izzet-i-celal-misali-kufrun-mahiyeti-ve-ebedi-azaba-adalet-kiyasi - Set 1 - CEVAPLAR</w:t>
      </w:r>
    </w:p>
    <w:p>
      <w:pPr/>
      <w:r>
        <w:rPr/>
        <w:t xml:space="preserve">1-) Metinde verilen misalde, edepsiz bir kimsenin yöneticiyi kışkırtan sözü hangi sonuca yol açar?</w:t>
      </w:r>
    </w:p>
    <w:p>
      <w:pPr/>
      <w:r>
        <w:rPr/>
        <w:t xml:space="preserve">O kimse için ayrıca bir ceza yeri hazırlanmasına ve oraya konulmasına sebep olur.</w:t>
      </w:r>
    </w:p>
    <w:p>
      <w:pPr/>
      <w:r>
        <w:rPr/>
        <w:t xml:space="preserve">2-) Bu misal, inkârda ileri giden kişinin hangi yönlerden İlâhî makamla çatıştığını anlatmak için kullanılmıştır?</w:t>
      </w:r>
    </w:p>
    <w:p>
      <w:pPr/>
      <w:r>
        <w:rPr/>
        <w:t xml:space="preserve">Allah’ın izzetine dokunması, kudretini inkâr etmesi ve rububiyetine karşı taşkınlık göstermesi için kullanılmıştır.</w:t>
      </w:r>
    </w:p>
    <w:p>
      <w:pPr/>
      <w:r>
        <w:rPr/>
        <w:t xml:space="preserve">3-) Parçada, Cehennem’in başka sebepleri bulunmasa bile hangi gerekçeyle yaratılmasının uygun olduğu söylenir?</w:t>
      </w:r>
    </w:p>
    <w:p>
      <w:pPr/>
      <w:r>
        <w:rPr/>
        <w:t xml:space="preserve">İlâhî izzet ve celâlin böyle kimseler hakkında bunu gerektirmesi sebebiyle uygun görülür.</w:t>
      </w:r>
    </w:p>
    <w:p>
      <w:pPr/>
      <w:r>
        <w:rPr/>
        <w:t xml:space="preserve">4-) Metne göre küfrün kendi yapısı Cehennem’e nasıl işaret eder?</w:t>
      </w:r>
    </w:p>
    <w:p>
      <w:pPr/>
      <w:r>
        <w:rPr/>
        <w:t xml:space="preserve">Küfür, içinde karanlık, acı ve manevî azap taşıdığı için somutlaşsa küçük bir cehennem gibi görünür; bu da büyük azabı haber verir.</w:t>
      </w:r>
    </w:p>
    <w:p>
      <w:pPr/>
      <w:r>
        <w:rPr/>
        <w:t xml:space="preserve">5-) Dünyadaki kötü bir tohumun âhirette acı bir sonuca dönüşmesi benzetmesi neyi açıklamaktadır?</w:t>
      </w:r>
    </w:p>
    <w:p>
      <w:pPr/>
      <w:r>
        <w:rPr/>
        <w:t xml:space="preserve">Küfrün dünyada küçük görünse de âhirette çok ağır ve korkunç bir netice vereceğini açıklamaktadır.</w:t>
      </w:r>
    </w:p>
    <w:p>
      <w:pPr/>
      <w:r>
        <w:rPr/>
        <w:t xml:space="preserve">6-) “Küfür hadsiz hukuka tecavüzdür” ifadesinden hangi hüküm çıkarılıyor?</w:t>
      </w:r>
    </w:p>
    <w:p>
      <w:pPr/>
      <w:r>
        <w:rPr/>
        <w:t xml:space="preserve">Suçun büyüklüğü sınırsız sayıldığı için cezasının da çok ağır olması gerektiği sonucu çıkarılıyor.</w:t>
      </w:r>
    </w:p>
    <w:p>
      <w:pPr/>
      <w:r>
        <w:rPr/>
        <w:t xml:space="preserve">7-) Metinde insan hukukundaki ceza anlayışı hangi maksatla örnek verilir?</w:t>
      </w:r>
    </w:p>
    <w:p>
      <w:pPr/>
      <w:r>
        <w:rPr/>
        <w:t xml:space="preserve">Çok kısa bir suçun bile uzun bir cezayı hak edebildiğini gösterip küfrün uzun azabını akla yaklaştırmak için verilir.</w:t>
      </w:r>
    </w:p>
    <w:p>
      <w:pPr/>
      <w:r>
        <w:rPr/>
        <w:t xml:space="preserve">8-) Bir dakikalık inkârın çok uzun bir cezaya denk gösterilmesi hangi düşünceyi destekler?</w:t>
      </w:r>
    </w:p>
    <w:p>
      <w:pPr/>
      <w:r>
        <w:rPr/>
        <w:t xml:space="preserve">Azabın süresinin suçun mahiyetine göre büyük olmasının adaletle bağdaşabileceği düşüncesini destekler.</w:t>
      </w:r>
    </w:p>
    <w:p>
      <w:pPr/>
      <w:r>
        <w:rPr/>
        <w:t xml:space="preserve">9-) Parçanın sonunda Kur’an ve Risale-i Nur hakkında nasıl bir değerlendirme yapılır?</w:t>
      </w:r>
    </w:p>
    <w:p>
      <w:pPr/>
      <w:r>
        <w:rPr/>
        <w:t xml:space="preserve">Cennet ve Cehennem konusunda yeterli ve güçlü açıklamalar sundukları, bu yüzden fazladan izaha çok ihtiyaç bırakmadıkları belirtilir.</w:t>
      </w:r>
    </w:p>
    <w:p>
      <w:pPr/>
      <w:r>
        <w:rPr/>
        <w:t xml:space="preserve">10-) Bu bölümün genel mesajı nedir?</w:t>
      </w:r>
    </w:p>
    <w:p>
      <w:pPr/>
      <w:r>
        <w:rPr/>
        <w:t xml:space="preserve">Cehennem’in varlığının hem İlâhî izzet açısından hem de küfrün mahiyeti açısından anlaşılabilir ve adaletli olduğu mesajıdır.</w:t>
      </w:r>
    </w:p>
    <w:p>
      <w:r>
        <w:br w:type="page"/>
      </w:r>
    </w:p>
    <w:p>
      <w:pPr>
        <w:pStyle w:val="Heading2"/>
      </w:pPr>
      <w:r>
        <w:t>11sinif meyve-risalesi-p49-8-mesele-2-nukte-izzet-i-celal-misali-kufrun-mahiyeti-ve-ebedi-azaba-adalet-kiyasi - Set 2 - CEVAPLAR</w:t>
      </w:r>
    </w:p>
    <w:p>
      <w:pPr/>
      <w:r>
        <w:rPr/>
        <w:t xml:space="preserve">1-) Metnin başındaki şehir hâkimi örneği, asıl hangi hakikati zihne yaklaştırmak için anlatılmıştır?</w:t>
      </w:r>
    </w:p>
    <w:p>
      <w:pPr/>
      <w:r>
        <w:rPr/>
        <w:t xml:space="preserve">İlâhî izzete saldırının cezasız kalmayacağını anlatmak için verilmiştir.</w:t>
      </w:r>
    </w:p>
    <w:p>
      <w:pPr/>
      <w:r>
        <w:rPr/>
        <w:t xml:space="preserve">2-) Örnekte hapishane olmasa bile yeni bir hapis yeri yapılmasının sebebi nedir?</w:t>
      </w:r>
    </w:p>
    <w:p>
      <w:pPr/>
      <w:r>
        <w:rPr/>
        <w:t xml:space="preserve">Yöneticinin haysiyetine dokunan bir saygısızlığın karşılıksız bırakılmamasıdır.</w:t>
      </w:r>
    </w:p>
    <w:p>
      <w:pPr/>
      <w:r>
        <w:rPr/>
        <w:t xml:space="preserve">3-) Bu mantık, mutlak inkâr içindeki kişi hakkında nasıl uygulanır?</w:t>
      </w:r>
    </w:p>
    <w:p>
      <w:pPr/>
      <w:r>
        <w:rPr/>
        <w:t xml:space="preserve">Böyle biri Allah’ın celâline ve rububiyetine karşı geldiği için onun için ceza yeri yaratılmasının uygun olduğu söylenir.</w:t>
      </w:r>
    </w:p>
    <w:p>
      <w:pPr/>
      <w:r>
        <w:rPr/>
        <w:t xml:space="preserve">4-) Metne göre Cehennem’in varlığı yalnız dışarıdan gelen bir hüküm müdür, yoksa küfrün özünde de buna işaret var mıdır?</w:t>
      </w:r>
    </w:p>
    <w:p>
      <w:pPr/>
      <w:r>
        <w:rPr/>
        <w:t xml:space="preserve">Sadece dışarıdan bir hüküm değildir; küfrün kendi özünde de buna işaret vardır.</w:t>
      </w:r>
    </w:p>
    <w:p>
      <w:pPr/>
      <w:r>
        <w:rPr/>
        <w:t xml:space="preserve">5-) Küfrün içinde bulunduğu söylenen manevî sıkıntılar nasıl tasvir edilmektedir?</w:t>
      </w:r>
    </w:p>
    <w:p>
      <w:pPr/>
      <w:r>
        <w:rPr/>
        <w:t xml:space="preserve">Çok koyu, ürkütücü ve insanı içten yakan acılar olarak tasvir edilmektedir.</w:t>
      </w:r>
    </w:p>
    <w:p>
      <w:pPr/>
      <w:r>
        <w:rPr/>
        <w:t xml:space="preserve">6-) Küfrün somutlaşması hâlinde “özel bir cehennem” gibi olması neyi düşündürür?</w:t>
      </w:r>
    </w:p>
    <w:p>
      <w:pPr/>
      <w:r>
        <w:rPr/>
        <w:t xml:space="preserve">Günahın cezasının dışarıdan rastgele verilmediğini, suçun yapısıyla ilişkili olduğunu düşündürür.</w:t>
      </w:r>
    </w:p>
    <w:p>
      <w:pPr/>
      <w:r>
        <w:rPr/>
        <w:t xml:space="preserve">7-) Dünya için kullanılan tarla ve çekirdek benzetmeleri hangi ana fikri destekler?</w:t>
      </w:r>
    </w:p>
    <w:p>
      <w:pPr/>
      <w:r>
        <w:rPr/>
        <w:t xml:space="preserve">Bu dünyadaki inanç ve amellerin âhirette büyüyüp gerçek sonuçlarını vereceği fikrini destekler.</w:t>
      </w:r>
    </w:p>
    <w:p>
      <w:pPr/>
      <w:r>
        <w:rPr/>
        <w:t xml:space="preserve">8-) Parçaya göre niçin sınırsız bir suçtan söz edilmektedir?</w:t>
      </w:r>
    </w:p>
    <w:p>
      <w:pPr/>
      <w:r>
        <w:rPr/>
        <w:t xml:space="preserve">Çünkü küfür, sayısız hakka saldırı sayıldığı için sınırı olmayan bir suç gibi değerlendirilir.</w:t>
      </w:r>
    </w:p>
    <w:p>
      <w:pPr/>
      <w:r>
        <w:rPr/>
        <w:t xml:space="preserve">9-) Beşerî hukukta kısa bir öldürme fiiline uzun ceza verilmesi ile küfür arasında nasıl bir kıyas kurulmuştur?</w:t>
      </w:r>
    </w:p>
    <w:p>
      <w:pPr/>
      <w:r>
        <w:rPr/>
        <w:t xml:space="preserve">Küfrün tek bir öldürmeden çok daha büyük bir suç olduğu, bu yüzden daha uzun cezaya layık görülebileceği söylenmiştir.</w:t>
      </w:r>
    </w:p>
    <w:p>
      <w:pPr/>
      <w:r>
        <w:rPr/>
        <w:t xml:space="preserve">10-) Son cümledeki yönlendirme, okuyucuya ne yapmasını ima eder?</w:t>
      </w:r>
    </w:p>
    <w:p>
      <w:pPr/>
      <w:r>
        <w:rPr/>
        <w:t xml:space="preserve">Cennet ve Cehennem konusunda Kur’an’ın ve onun tefsirinin delillerine başvurmasını ima eder.</w:t>
      </w:r>
    </w:p>
    <w:p>
      <w:r>
        <w:br w:type="page"/>
      </w:r>
    </w:p>
    <w:p>
      <w:pPr>
        <w:pStyle w:val="Heading2"/>
      </w:pPr>
      <w:r>
        <w:t>11sinif meyve-risalesi-p49-8-mesele-2-nukte-izzet-i-celal-misali-kufrun-mahiyeti-ve-ebedi-azaba-adalet-kiyasi - Set 3 - CEVAPLAR</w:t>
      </w:r>
    </w:p>
    <w:p>
      <w:pPr/>
      <w:r>
        <w:rPr/>
        <w:t xml:space="preserve">1-) İlk paragrafta saygısız ve isyankâr kişi üzerinden hangi duygu öne çıkarılmaktadır?</w:t>
      </w:r>
    </w:p>
    <w:p>
      <w:pPr/>
      <w:r>
        <w:rPr/>
        <w:t xml:space="preserve">Otoritenin şeref ve vakarının çiğnenmesine karşı gereken karşılığın verilmesi duygusu öne çıkarılmaktadır.</w:t>
      </w:r>
    </w:p>
    <w:p>
      <w:pPr/>
      <w:r>
        <w:rPr/>
        <w:t xml:space="preserve">2-) Metne göre mutlak inkârcı, sadece inanmayan biri olarak mı görülüyor, yoksa daha ileri bir tavır mı taşıyor?</w:t>
      </w:r>
    </w:p>
    <w:p>
      <w:pPr/>
      <w:r>
        <w:rPr/>
        <w:t xml:space="preserve">Sadece inanmayan biri değil; İlâhî kudret ve rububiyete saldıran bir tavır taşıyan kişi olarak gösteriliyor.</w:t>
      </w:r>
    </w:p>
    <w:p>
      <w:pPr/>
      <w:r>
        <w:rPr/>
        <w:t xml:space="preserve">3-) Cehennem’in yaratılmasının “şe’n” olması ifadesi ne demeye gelir?</w:t>
      </w:r>
    </w:p>
    <w:p>
      <w:pPr/>
      <w:r>
        <w:rPr/>
        <w:t xml:space="preserve">Böyle bir cezalandırmanın İlâhî izzet ve celâlin gereğine uygun düşmesi demektir.</w:t>
      </w:r>
    </w:p>
    <w:p>
      <w:pPr/>
      <w:r>
        <w:rPr/>
        <w:t xml:space="preserve">4-) İman somutlaşsa nasıl bir netice vereceği söyleniyor?</w:t>
      </w:r>
    </w:p>
    <w:p>
      <w:pPr/>
      <w:r>
        <w:rPr/>
        <w:t xml:space="preserve">Huzur ve lezzet taşıyan cennet benzeri bir netice vereceği söyleniyor.</w:t>
      </w:r>
    </w:p>
    <w:p>
      <w:pPr/>
      <w:r>
        <w:rPr/>
        <w:t xml:space="preserve">5-) Buna karşılık küfrün somutlaşması nasıl bir tablo oluşturur?</w:t>
      </w:r>
    </w:p>
    <w:p>
      <w:pPr/>
      <w:r>
        <w:rPr/>
        <w:t xml:space="preserve">Karanlık, acı verici ve insanı kuşatan bir azap tablosu oluşturur.</w:t>
      </w:r>
    </w:p>
    <w:p>
      <w:pPr/>
      <w:r>
        <w:rPr/>
        <w:t xml:space="preserve">6-) Metindeki “zehirli çekirdek” benzetmesi hangi süreci anlatır?</w:t>
      </w:r>
    </w:p>
    <w:p>
      <w:pPr/>
      <w:r>
        <w:rPr/>
        <w:t xml:space="preserve">Kalpte taşınan inkârın zamanla büyüyüp âhirette zehirli ve acı bir sonuca dönüşmesini anlatır.</w:t>
      </w:r>
    </w:p>
    <w:p>
      <w:pPr/>
      <w:r>
        <w:rPr/>
        <w:t xml:space="preserve">7-) Parçada “hadsiz hukuk” ifadesiyle ne vurgulanmaktadır?</w:t>
      </w:r>
    </w:p>
    <w:p>
      <w:pPr/>
      <w:r>
        <w:rPr/>
        <w:t xml:space="preserve">Küfrün etkisinin sadece tek bir alanda değil, çok geniş bir hak alanında bozulmaya yol açtığı vurgulanmaktadır.</w:t>
      </w:r>
    </w:p>
    <w:p>
      <w:pPr/>
      <w:r>
        <w:rPr/>
        <w:t xml:space="preserve">8-) İnsanların koyduğu adalet ölçüsü neden örnek gösterilmiştir?</w:t>
      </w:r>
    </w:p>
    <w:p>
      <w:pPr/>
      <w:r>
        <w:rPr/>
        <w:t xml:space="preserve">Uzun cezanın bazen akla ve adalete uygun görüldüğünü göstermek için örnek gösterilmiştir.</w:t>
      </w:r>
    </w:p>
    <w:p>
      <w:pPr/>
      <w:r>
        <w:rPr/>
        <w:t xml:space="preserve">9-) Bir yıl boyunca küfürde yaşamanın çok büyük bir cezaya bağlanması hangi anlayışa dayanır?</w:t>
      </w:r>
    </w:p>
    <w:p>
      <w:pPr/>
      <w:r>
        <w:rPr/>
        <w:t xml:space="preserve">Küfrün süreklilik kazandıkça ağırlaşan ve kalıcı sonucu olan bir suç sayılması anlayışına dayanır.</w:t>
      </w:r>
    </w:p>
    <w:p>
      <w:pPr/>
      <w:r>
        <w:rPr/>
        <w:t xml:space="preserve">10-) Parçaya göre bu konuda ek açıklamaya niçin fazla ihtiyaç bırakılmamıştır?</w:t>
      </w:r>
    </w:p>
    <w:p>
      <w:pPr/>
      <w:r>
        <w:rPr/>
        <w:t xml:space="preserve">Çünkü Kur’an’ın açıklamaları ve Risale-i Nur’un delilleri yeterince güçlü kabul edilmiştir.</w:t>
      </w:r>
    </w:p>
    <w:p>
      <w:r>
        <w:br w:type="page"/>
      </w:r>
    </w:p>
    <w:p>
      <w:pPr>
        <w:pStyle w:val="Heading2"/>
      </w:pPr>
      <w:r>
        <w:t>11sinif meyve-risalesi-p49-8-mesele-2-nukte-izzet-i-celal-misali-kufrun-mahiyeti-ve-ebedi-azaba-adalet-kiyasi - Set 4 - CEVAPLAR</w:t>
      </w:r>
    </w:p>
    <w:p>
      <w:pPr/>
      <w:r>
        <w:rPr/>
        <w:t xml:space="preserve">1-) Metinde geçen yönetici örneği, cezanın hangi sebeple gerekli görülebileceğini göstermektedir?</w:t>
      </w:r>
    </w:p>
    <w:p>
      <w:pPr/>
      <w:r>
        <w:rPr/>
        <w:t xml:space="preserve">Yüce bir makamın onuruna yapılan açık saldırının cezayı gerekli kılabileceğini göstermektedir.</w:t>
      </w:r>
    </w:p>
    <w:p>
      <w:pPr/>
      <w:r>
        <w:rPr/>
        <w:t xml:space="preserve">2-) Kâfir-i mutlakın üç ağır fiili bu parçada nasıl özetlenebilir?</w:t>
      </w:r>
    </w:p>
    <w:p>
      <w:pPr/>
      <w:r>
        <w:rPr/>
        <w:t xml:space="preserve">İlâhî izzete dokunmak, kudreti inkâr etmek ve rububiyete saldırmak şeklinde özetlenebilir.</w:t>
      </w:r>
    </w:p>
    <w:p>
      <w:pPr/>
      <w:r>
        <w:rPr/>
        <w:t xml:space="preserve">3-) Cehennem’in çok sayıda hikmeti bulunmasa bile onun varlığını gerekli kılan esas nokta nedir?</w:t>
      </w:r>
    </w:p>
    <w:p>
      <w:pPr/>
      <w:r>
        <w:rPr/>
        <w:t xml:space="preserve">Böylesi bir inkâra karşı İlâhî celâlin bunu gerektirmesidir.</w:t>
      </w:r>
    </w:p>
    <w:p>
      <w:pPr/>
      <w:r>
        <w:rPr/>
        <w:t xml:space="preserve">4-) Küfrün mahiyeti hakkında verilen açıklama, cezanın dışsal değil içsel yönünü nasıl ortaya koyar?</w:t>
      </w:r>
    </w:p>
    <w:p>
      <w:pPr/>
      <w:r>
        <w:rPr/>
        <w:t xml:space="preserve">Küfrün kendi içinde acı ve karanlık taşıdığını söyleyerek cezanın suçun özünden filizlendiğini gösterir.</w:t>
      </w:r>
    </w:p>
    <w:p>
      <w:pPr/>
      <w:r>
        <w:rPr/>
        <w:t xml:space="preserve">5-) Nifak ve irtidadın da anılması neyi gösterir?</w:t>
      </w:r>
    </w:p>
    <w:p>
      <w:pPr/>
      <w:r>
        <w:rPr/>
        <w:t xml:space="preserve">Sadece açık inkârın değil, imana aykırı diğer ağır sapmaların da manevî azap yönü taşıdığını gösterir.</w:t>
      </w:r>
    </w:p>
    <w:p>
      <w:pPr/>
      <w:r>
        <w:rPr/>
        <w:t xml:space="preserve">6-) Dünya-âhiret ilişkisi bakımından çekirdek ile ağaç örneği neyi öğretir?</w:t>
      </w:r>
    </w:p>
    <w:p>
      <w:pPr/>
      <w:r>
        <w:rPr/>
        <w:t xml:space="preserve">Dünyadaki inançların âhirette tam şekline kavuşup büyük sonuçlar vereceğini öğretir.</w:t>
      </w:r>
    </w:p>
    <w:p>
      <w:pPr/>
      <w:r>
        <w:rPr/>
        <w:t xml:space="preserve">7-) Küfrün “hadsiz cinayet” sayılmasının temel gerekçesi nedir?</w:t>
      </w:r>
    </w:p>
    <w:p>
      <w:pPr/>
      <w:r>
        <w:rPr/>
        <w:t xml:space="preserve">Sınırsız haklara saldırı olarak değerlendirilmesidir.</w:t>
      </w:r>
    </w:p>
    <w:p>
      <w:pPr/>
      <w:r>
        <w:rPr/>
        <w:t xml:space="preserve">8-) İnsan hukukundaki öldürme cezası örneği hangi mantık adımını kurar?</w:t>
      </w:r>
    </w:p>
    <w:p>
      <w:pPr/>
      <w:r>
        <w:rPr/>
        <w:t xml:space="preserve">Kısa süreli bir fiilin uzun süreli cezaya sebep olabileceği mantık adımını kurar.</w:t>
      </w:r>
    </w:p>
    <w:p>
      <w:pPr/>
      <w:r>
        <w:rPr/>
        <w:t xml:space="preserve">9-) Buradan hareketle mutlak küfür için yapılan hesap neyi ispatlamaya çalışır?</w:t>
      </w:r>
    </w:p>
    <w:p>
      <w:pPr/>
      <w:r>
        <w:rPr/>
        <w:t xml:space="preserve">Ebedî veya çok uzun azabın adalet açısından büsbütün uzak bir düşünce olmadığını ispatlamaya çalışır.</w:t>
      </w:r>
    </w:p>
    <w:p>
      <w:pPr/>
      <w:r>
        <w:rPr/>
        <w:t xml:space="preserve">10-) Bu pasajın okuyucuda oluşturmak istediği temel bilinç nedir?</w:t>
      </w:r>
    </w:p>
    <w:p>
      <w:pPr/>
      <w:r>
        <w:rPr/>
        <w:t xml:space="preserve">Küfrün basit bir tercih değil, ağır sonuçları olan büyük bir suç olduğunu fark ettirme bilincidir.</w:t>
      </w:r>
    </w:p>
    <w:p>
      <w:r>
        <w:br w:type="page"/>
      </w:r>
    </w:p>
    <w:p>
      <w:pPr>
        <w:pStyle w:val="Heading2"/>
      </w:pPr>
      <w:r>
        <w:t>11sinif meyve-risalesi-p49-8-mesele-2-nukte-izzet-i-celal-misali-kufrun-mahiyeti-ve-ebedi-azaba-adalet-kiyasi - Set 5 - CEVAPLAR</w:t>
      </w:r>
    </w:p>
    <w:p>
      <w:pPr/>
      <w:r>
        <w:rPr/>
        <w:t xml:space="preserve">1-) Şehirdeki asi kişinin “beni hapse atamazsın” demesi neden önemli bir örnek olarak verilmiştir?</w:t>
      </w:r>
    </w:p>
    <w:p>
      <w:pPr/>
      <w:r>
        <w:rPr/>
        <w:t xml:space="preserve">Ceza ihtiyacının bazen suçun kendisinden değil, makamı küçük düşürmeye kalkışan tavırdan da doğduğunu göstermek için verilmiştir.</w:t>
      </w:r>
    </w:p>
    <w:p>
      <w:pPr/>
      <w:r>
        <w:rPr/>
        <w:t xml:space="preserve">2-) Bu örnekten hareketle mutlak inkârcının hangi yanlış tavrı öne çıkarılıyor?</w:t>
      </w:r>
    </w:p>
    <w:p>
      <w:pPr/>
      <w:r>
        <w:rPr/>
        <w:t xml:space="preserve">Yalnız inkâr etmesi değil, Allah’ın yüce sıfatlarına karşı meydan okur gibi davranması öne çıkarılıyor.</w:t>
      </w:r>
    </w:p>
    <w:p>
      <w:pPr/>
      <w:r>
        <w:rPr/>
        <w:t xml:space="preserve">3-) Parçaya göre böyle bir tavır karşısında Cehennem’in yaratılması nasıl değerlendirilir?</w:t>
      </w:r>
    </w:p>
    <w:p>
      <w:pPr/>
      <w:r>
        <w:rPr/>
        <w:t xml:space="preserve">İlâhî izzet ve celâlin gereğine uygun bir karşılık olarak değerlendirilir.</w:t>
      </w:r>
    </w:p>
    <w:p>
      <w:pPr/>
      <w:r>
        <w:rPr/>
        <w:t xml:space="preserve">4-) Metin, küfrün sonucunu sadece gelecek zamana mı bırakıyor, yoksa şimdiden bazı belirtiler taşıdığını da mı söylüyor?</w:t>
      </w:r>
    </w:p>
    <w:p>
      <w:pPr/>
      <w:r>
        <w:rPr/>
        <w:t xml:space="preserve">Şimdiden bazı belirtiler taşıdığını da söylüyor.</w:t>
      </w:r>
    </w:p>
    <w:p>
      <w:pPr/>
      <w:r>
        <w:rPr/>
        <w:t xml:space="preserve">5-) Bu şimdiki belirtiler hangi tür acılar şeklinde anlatılır?</w:t>
      </w:r>
    </w:p>
    <w:p>
      <w:pPr/>
      <w:r>
        <w:rPr/>
        <w:t xml:space="preserve">İç dünyayı karartan, ruhu bunaltan manevî acılar şeklinde anlatılır.</w:t>
      </w:r>
    </w:p>
    <w:p>
      <w:pPr/>
      <w:r>
        <w:rPr/>
        <w:t xml:space="preserve">6-) Küfür ile “özel cehennem” arasında kurulan bağdan nasıl bir sonuç çıkarılır?</w:t>
      </w:r>
    </w:p>
    <w:p>
      <w:pPr/>
      <w:r>
        <w:rPr/>
        <w:t xml:space="preserve">Küfrün insanın içinde cehennemî bir hâl meydana getirdiği ve büyük cehenneme uygunluk taşıdığı sonucu çıkarılır.</w:t>
      </w:r>
    </w:p>
    <w:p>
      <w:pPr/>
      <w:r>
        <w:rPr/>
        <w:t xml:space="preserve">7-) Zehirli çekirdeğin ileride zararlı ağaca dönüşmesi, genç bir okuyucuya hangi dersi verir?</w:t>
      </w:r>
    </w:p>
    <w:p>
      <w:pPr/>
      <w:r>
        <w:rPr/>
        <w:t xml:space="preserve">Küçük görülen kötü inanç ve tercihler zamanla çok ağır sonuçlar doğurabilir dersini verir.</w:t>
      </w:r>
    </w:p>
    <w:p>
      <w:pPr/>
      <w:r>
        <w:rPr/>
        <w:t xml:space="preserve">8-) Metinde neden dakika ve yıl üzerinden sayısal karşılaştırmalar yapılmıştır?</w:t>
      </w:r>
    </w:p>
    <w:p>
      <w:pPr/>
      <w:r>
        <w:rPr/>
        <w:t xml:space="preserve">Küfrün cezasının uzunluğunu akla yaklaştırmak ve adaletle ilişkilendirmek için yapılmıştır.</w:t>
      </w:r>
    </w:p>
    <w:p>
      <w:pPr/>
      <w:r>
        <w:rPr/>
        <w:t xml:space="preserve">9-) Beşerî adalete yapılan gönderme, dinî hükmü tamamen ona mı dayandırır?</w:t>
      </w:r>
    </w:p>
    <w:p>
      <w:pPr/>
      <w:r>
        <w:rPr/>
        <w:t xml:space="preserve">Hayır, tamamen ona dayandırmaz; sadece zihne yaklaştıran bir örnek olarak kullanır.</w:t>
      </w:r>
    </w:p>
    <w:p>
      <w:pPr/>
      <w:r>
        <w:rPr/>
        <w:t xml:space="preserve">10-) Sonuç olarak pasaj, Cehennem’in varlığını hangi iki ana eksende temellendiriyor?</w:t>
      </w:r>
    </w:p>
    <w:p>
      <w:pPr/>
      <w:r>
        <w:rPr/>
        <w:t xml:space="preserve">İlâhî izzet ve celâl ekseninde, bir de küfrün kendi mahiyeti ve suç ağırlığı ekseninde temellendiriyor.</w:t>
      </w:r>
    </w:p>
    <w:p>
      <w:r>
        <w:br w:type="page"/>
      </w:r>
    </w:p>
    <w:p>
      <w:pPr>
        <w:pStyle w:val="Heading2"/>
      </w:pPr>
      <w:r>
        <w:t>11sinif meyve-risalesi-p49-8-mesele-2-nukte-izzet-i-celal-misali-kufrun-mahiyeti-ve-ebedi-azaba-adalet-kiyasi - Set 6 - CEVAPLAR</w:t>
      </w:r>
    </w:p>
    <w:p>
      <w:pPr/>
      <w:r>
        <w:rPr/>
        <w:t xml:space="preserve">1-) Metindeki ilk temsil, “izzet” kavramını anlamamız için nasıl bir sahne kuruyor?</w:t>
      </w:r>
    </w:p>
    <w:p>
      <w:pPr/>
      <w:r>
        <w:rPr/>
        <w:t xml:space="preserve">Kendisine açıkça saygısızlık edilen bir yöneticinin bunu karşılıksız bırakmaması üzerinden izzetin korunmasını gösteren bir sahne kuruyor.</w:t>
      </w:r>
    </w:p>
    <w:p>
      <w:pPr/>
      <w:r>
        <w:rPr/>
        <w:t xml:space="preserve">2-) Bu sahne İlâhî düzeyde hangi sonuca bağlanıyor?</w:t>
      </w:r>
    </w:p>
    <w:p>
      <w:pPr/>
      <w:r>
        <w:rPr/>
        <w:t xml:space="preserve">Küfürle Allah’ın celâline dokunanlar için cezanın uygun görüleceği sonucuna bağlanıyor.</w:t>
      </w:r>
    </w:p>
    <w:p>
      <w:pPr/>
      <w:r>
        <w:rPr/>
        <w:t xml:space="preserve">3-) Parçaya göre Cehennem’in varlığı sadece fayda ve görevlerle mi açıklanıyor?</w:t>
      </w:r>
    </w:p>
    <w:p>
      <w:pPr/>
      <w:r>
        <w:rPr/>
        <w:t xml:space="preserve">Hayır, bunlar olmasa bile İlâhî izzet açısından açıklanıyor.</w:t>
      </w:r>
    </w:p>
    <w:p>
      <w:pPr/>
      <w:r>
        <w:rPr/>
        <w:t xml:space="preserve">4-) İman ve küfür için yapılan somutlaşma tasvirleri arasında nasıl bir karşıtlık vardır?</w:t>
      </w:r>
    </w:p>
    <w:p>
      <w:pPr/>
      <w:r>
        <w:rPr/>
        <w:t xml:space="preserve">Biri huzur ve nimet tarafını, diğeri acı ve karanlık tarafını temsil eder.</w:t>
      </w:r>
    </w:p>
    <w:p>
      <w:pPr/>
      <w:r>
        <w:rPr/>
        <w:t xml:space="preserve">5-) Küfrün, özellikle de en ileri şeklinin, neden “gizli haber verici” gibi sunulduğu söylenebilir?</w:t>
      </w:r>
    </w:p>
    <w:p>
      <w:pPr/>
      <w:r>
        <w:rPr/>
        <w:t xml:space="preserve">Çünkü içindeki manevî azaplar, ilerideki büyük cezanın işaretleri olarak gösterilmektedir.</w:t>
      </w:r>
    </w:p>
    <w:p>
      <w:pPr/>
      <w:r>
        <w:rPr/>
        <w:t xml:space="preserve">6-) Dünya hayatının bir fidanlık gibi anlatılması hangi inanç ilkesini destekler?</w:t>
      </w:r>
    </w:p>
    <w:p>
      <w:pPr/>
      <w:r>
        <w:rPr/>
        <w:t xml:space="preserve">Âhirette amellerin ve inançların gerçek meyvelerini vereceği ilkesini destekler.</w:t>
      </w:r>
    </w:p>
    <w:p>
      <w:pPr/>
      <w:r>
        <w:rPr/>
        <w:t xml:space="preserve">7-) “Sınırsız hakka saldırı” anlayışı, cezanın niteliğini nasıl etkiler?</w:t>
      </w:r>
    </w:p>
    <w:p>
      <w:pPr/>
      <w:r>
        <w:rPr/>
        <w:t xml:space="preserve">Cezanın da çok büyük ve uzun olmasını makul hâle getirir.</w:t>
      </w:r>
    </w:p>
    <w:p>
      <w:pPr/>
      <w:r>
        <w:rPr/>
        <w:t xml:space="preserve">8-) Bir dakikalık öldürme fiiline karşı uzun hapis verilmesi örneği hangi kavramı açıklamaktadır?</w:t>
      </w:r>
    </w:p>
    <w:p>
      <w:pPr/>
      <w:r>
        <w:rPr/>
        <w:t xml:space="preserve">Cezanın süresinin, fiilin kısa sürmesine rağmen suçun ağırlığına göre belirlenebileceği kavramını açıklamaktadır.</w:t>
      </w:r>
    </w:p>
    <w:p>
      <w:pPr/>
      <w:r>
        <w:rPr/>
        <w:t xml:space="preserve">9-) Küfürde geçirilen bir yıl için çok büyük bir ceza zikredilmesi hangi mesajı verir?</w:t>
      </w:r>
    </w:p>
    <w:p>
      <w:pPr/>
      <w:r>
        <w:rPr/>
        <w:t xml:space="preserve">İnançsızlığın geçici gibi görünse de kalıcı ve çok ağır bir sorumluluk doğurduğu mesajını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5a52dbe7394201" /></Relationships>
</file>