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373b7c99747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meyve-risalesi-p57-9-mesele-1-nokta-mutekellim-i-alimin-fiili-kavli-hitabi-kutub-ve-rusul - Set 1</w:t>
      </w:r>
    </w:p>
    <w:p>
      <w:pPr/>
      <w:r>
        <w:rPr/>
        <w:t xml:space="preserve">1-) Parçada, Allah’ın canlıların ihtiyaçlarına karşılık verişi hangi yönüyle anlatılmaktadır? (11 kelime)</w:t>
      </w:r>
    </w:p>
    <w:p>
      <w:pPr/>
      <w:r>
        <w:rPr/>
        <w:t xml:space="preserve">İhtiyaçları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canlılara bile fiilen yardım eden bir Yaratıcının, insanlara ayrıca sözle hitap etmesi hakkında nasıl bir sonuca varılıyor? (17 kelime)</w:t>
      </w:r>
    </w:p>
    <w:p>
      <w:pPr/>
      <w:r>
        <w:rPr/>
        <w:t xml:space="preserve">İnsan gibi seçkin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içinde özellikle kimlerle görüşmenin uygun olduğu ifade ediliyor?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Bu bölümde Allah’a iman ile hangi iki iman esası arasında bağ kuruluyor? (9 kelime)</w:t>
      </w:r>
    </w:p>
    <w:p>
      <w:pPr/>
      <w:r>
        <w:rPr/>
        <w:t xml:space="preserve">Kutsal kitaplara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sonunda iman esasları arasında nasıl bir ilişki kuruluyor? (9 kelime)</w:t>
      </w:r>
    </w:p>
    <w:p>
      <w:pPr/>
      <w:r>
        <w:rPr/>
        <w:t xml:space="preserve">Birinin diğerini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 verilen benzetme neyi kolay anlaşılır hâle getiriyor?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2</w:t>
      </w:r>
    </w:p>
    <w:p>
      <w:pPr/>
      <w:r>
        <w:rPr/>
        <w:t xml:space="preserve">1-) Parçada Allah’ın canlılara yardımı yalnızca genel bir rahmet olarak mı sunuluyor, yoksa bilinçli bir hitap olarak mı? (8 kelime)</w:t>
      </w:r>
    </w:p>
    <w:p>
      <w:pPr/>
      <w:r>
        <w:rPr/>
        <w:t xml:space="preserve">Bilinçli,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canlıların bile ihtiyaçlarını bilen ve karşılayan Rabbin, insanlığa rehber göndermemesi neden uygun görülmüyor? (17 kelime)</w:t>
      </w:r>
    </w:p>
    <w:p>
      <w:pPr/>
      <w:r>
        <w:rPr/>
        <w:t xml:space="preserve">Çünkü insan yeryüzünde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peygamber ve kitap gönderilmesi hangi ilâhî sıfatla özellikle ilişkilendiriliyor? (7 kelime)</w:t>
      </w:r>
    </w:p>
    <w:p>
      <w:pPr/>
      <w:r>
        <w:rPr/>
        <w:t xml:space="preserve">Konuşan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iman eden bir kimsenin neden kitaplara ve peygamberlere iman etmesi gerektiği söyleniyor? (13 kelime)</w:t>
      </w:r>
    </w:p>
    <w:p>
      <w:pPr/>
      <w:r>
        <w:rPr/>
        <w:t xml:space="preserve">Çünkü 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akıl yürütmeye göre, Allah’ın konuşmaması neden reddediliyor? (17 kelime)</w:t>
      </w:r>
    </w:p>
    <w:p>
      <w:pPr/>
      <w:r>
        <w:rPr/>
        <w:t xml:space="preserve">Çünkü bütün 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varoluş yolculuğunu açıklayan kitabın gönderilmesi neden önemli görülüyor? (11 kelime)</w:t>
      </w:r>
    </w:p>
    <w:p>
      <w:pPr/>
      <w:r>
        <w:rPr/>
        <w:t xml:space="preserve">İnsanlığın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3</w:t>
      </w:r>
    </w:p>
    <w:p>
      <w:pPr/>
      <w:r>
        <w:rPr/>
        <w:t xml:space="preserve">1-) Metinde canlıların sessiz hâlleriyle yaptıkları isteklerin karşılık bulması neyi göstermektedir?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durumdan insan için çıkarılan özel sonuç nedir? (10 kelime)</w:t>
      </w:r>
    </w:p>
    <w:p>
      <w:pPr/>
      <w:r>
        <w:rPr/>
        <w:t xml:space="preserve">İnsanlığın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“manevî reisleri” ifadesiyle kimler kastedilmektedir? (1 kelime)</w:t>
      </w:r>
    </w:p>
    <w:p>
      <w:r>
        <w:rPr/>
        <w:t/>
      </w:r>
    </w:p>
    <w:p>
      <w:pPr/>
      <w:r>
        <w:rPr/>
        <w:t xml:space="preserve">4-) Parçaya göre sözlü vahyin gönderilmesi, Allah’ın hangi yönünün bir gereği olarak sunuluyor? (9 kelime)</w:t>
      </w:r>
    </w:p>
    <w:p>
      <w:pPr/>
      <w:r>
        <w:rPr/>
        <w:t xml:space="preserve">Bilmesi, işitmesi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bölümden çıkarılacak genel ders nedir? (12 kelime)</w:t>
      </w:r>
    </w:p>
    <w:p>
      <w:pPr/>
      <w:r>
        <w:rPr/>
        <w:t xml:space="preserve">İman parçalanamaz;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bütününden hareketle, Allah’a iman eden kimse için hangi iman alanları birlikte güç kazanır? (9 kelime)</w:t>
      </w:r>
    </w:p>
    <w:p>
      <w:pPr/>
      <w:r>
        <w:rPr/>
        <w:t xml:space="preserve">Peygamberler, kitaplar,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4</w:t>
      </w:r>
    </w:p>
    <w:p>
      <w:pPr/>
      <w:r>
        <w:rPr/>
        <w:t xml:space="preserve">1-) Bu bölümde Allah’ın canlılara cevap verişinde hangi üç özellik özellikle hissedilmektedir? (4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2-) Canlıların ihtiyaçlarının zamanında karşılanması, Allah’ın insanlarla da iletişim kuracağı fikrine nasıl zemin hazırlıyor? (15 kelime)</w:t>
      </w:r>
    </w:p>
    <w:p>
      <w:pPr/>
      <w:r>
        <w:rPr/>
        <w:t xml:space="preserve">Fiilî yardımı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imanın kitaplar ve peygamberler inancını desteklediği hangi cümlelik sonuçla bağlanıyor? (14 kelime)</w:t>
      </w:r>
    </w:p>
    <w:p>
      <w:pPr/>
      <w:r>
        <w:rPr/>
        <w:t xml:space="preserve">Allah’a iman edilince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Allah’ın konuşmasını hangi gözlemden hareketle akla uygun buluyor? (8 kelime)</w:t>
      </w:r>
    </w:p>
    <w:p>
      <w:pPr/>
      <w:r>
        <w:rPr/>
        <w:t xml:space="preserve">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birbirleriyle konuşturulması hangi aklî sonuca götürülüyor? (10 kelime)</w:t>
      </w:r>
    </w:p>
    <w:p>
      <w:pPr/>
      <w:r>
        <w:rPr/>
        <w:t xml:space="preserve">Bu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5</w:t>
      </w:r>
    </w:p>
    <w:p>
      <w:pPr/>
      <w:r>
        <w:rPr/>
        <w:t xml:space="preserve">1-) Parçada canlıların içten gelen ihtiyaç ve yönelişlerine verilen cevaplar nasıl bir Rab tasavvuru ortaya koyuyor? (14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canlıya kadar ilgilenen Allah’ın, insanlığın rehberlerine hitap etmesi neden beklenir? (12 kelime)</w:t>
      </w:r>
    </w:p>
    <w:p>
      <w:pPr/>
      <w:r>
        <w:rPr/>
        <w:t xml:space="preserve">Çünkü insanlık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“fermanlar, sahifeler ve kitaplar” ifadesi hangi inancı desteklemektedir?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iman ile peygamber ve kitaplara iman arasındaki bağ nasıl kuruluyor? (12 kelime)</w:t>
      </w:r>
    </w:p>
    <w:p>
      <w:pPr/>
      <w:r>
        <w:rPr/>
        <w:t xml:space="preserve">Allah’ın kullarını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kendisi konuşmadan bütün yaratılmışları konuşturması neden uygun görülmüyor? (14 kelime)</w:t>
      </w:r>
    </w:p>
    <w:p>
      <w:pPr/>
      <w:r>
        <w:rPr/>
        <w:t xml:space="preserve">Çünkü bu,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6</w:t>
      </w:r>
    </w:p>
    <w:p>
      <w:pPr/>
      <w:r>
        <w:rPr/>
        <w:t xml:space="preserve">1-) Metnin başında canlıların ihtiyaçlarına cevap verilmesinin tesadüf değil, hangi özellikle gerçekleştiği söyleniyor? (7 kelime)</w:t>
      </w:r>
    </w:p>
    <w:p>
      <w:pPr/>
      <w:r>
        <w:rPr/>
        <w:t xml:space="preserve">Kasıt,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Fiilî yardım ile sözlü vahiy arasında nasıl bir ilişki kuruluyor? (11 kelime)</w:t>
      </w:r>
    </w:p>
    <w:p>
      <w:pPr/>
      <w:r>
        <w:rPr/>
        <w:t xml:space="preserve">Fiilî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manevî önderleriyle konuşulmasının gerekliliği hangi bakımdan temellendiriliyor? (10 kelime)</w:t>
      </w:r>
    </w:p>
    <w:p>
      <w:pPr/>
      <w:r>
        <w:rPr/>
        <w:t xml:space="preserve">İnsanların 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bölümün ilk sonucunda hangi iki iman esası açıkça anılıyor? (5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5-) Parçanın sonunda iman esaslarının birbiriyle ilişkisi nasıl özetlenebilir?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1 - CEVAPLAR</w:t>
      </w:r>
    </w:p>
    <w:p>
      <w:pPr/>
      <w:r>
        <w:rPr/>
        <w:t xml:space="preserve">1-) Parçada, Allah’ın canlıların ihtiyaçlarına karşılık verişi hangi yönüyle anlatılmaktadır?</w:t>
      </w:r>
    </w:p>
    <w:p>
      <w:pPr/>
      <w:r>
        <w:rPr/>
        <w:t xml:space="preserve">İhtiyaçları tam zamanında karşılaması, bunu bilinçli ve iradeli biçimde yapması vurgulanmaktadır.</w:t>
      </w:r>
    </w:p>
    <w:p>
      <w:pPr/>
      <w:r>
        <w:rPr/>
        <w:t xml:space="preserve">2-) En küçük canlılara bile fiilen yardım eden bir Yaratıcının, insanlara ayrıca sözle hitap etmesi hakkında nasıl bir sonuca varılıyor?</w:t>
      </w:r>
    </w:p>
    <w:p>
      <w:pPr/>
      <w:r>
        <w:rPr/>
        <w:t xml:space="preserve">İnsan gibi seçkin ve sorumlu varlıklara da vahiy ve peygamberler yoluyla hitap etmesinin gerekli olduğu sonucuna varılıyor.</w:t>
      </w:r>
    </w:p>
    <w:p>
      <w:pPr/>
      <w:r>
        <w:rPr/>
        <w:t xml:space="preserve">3-) İnsanlar içinde özellikle kimlerle görüşmenin uygun olduğu ifade ediliyor?</w:t>
      </w:r>
    </w:p>
    <w:p>
      <w:pPr/>
      <w:r>
        <w:rPr/>
        <w:t xml:space="preserve">İnsanların mânevî önderleriyle, yani peygamberlerle.</w:t>
      </w:r>
    </w:p>
    <w:p>
      <w:pPr/>
      <w:r>
        <w:rPr/>
        <w:t xml:space="preserve">4-) Bu bölümde Allah’a iman ile hangi iki iman esası arasında bağ kuruluyor?</w:t>
      </w:r>
    </w:p>
    <w:p>
      <w:pPr/>
      <w:r>
        <w:rPr/>
        <w:t xml:space="preserve">Kutsal kitaplara iman ve peygamberlere iman arasında bağ kuruluyor.</w:t>
      </w:r>
    </w:p>
    <w:p>
      <w:pPr/>
      <w:r>
        <w:rPr/>
        <w:t xml:space="preserve">5-) Parçanın sonunda iman esasları arasında nasıl bir ilişki kuruluyor?</w:t>
      </w:r>
    </w:p>
    <w:p>
      <w:pPr/>
      <w:r>
        <w:rPr/>
        <w:t xml:space="preserve">Birinin diğerini desteklediği, birbirini gösterdiği ve ispat ettiği söyleniyor.</w:t>
      </w:r>
    </w:p>
    <w:p>
      <w:pPr/>
      <w:r>
        <w:rPr/>
        <w:t xml:space="preserve">6-) Son cümlede verilen benzetme neyi kolay anlaşılır hâle getiriyor?</w:t>
      </w:r>
    </w:p>
    <w:p>
      <w:pPr/>
      <w:r>
        <w:rPr/>
        <w:t xml:space="preserve">İman esaslarının birbirini açıkça gösterdiğini kolay anlaşılır hâle getiriyor.</w:t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2 - CEVAPLAR</w:t>
      </w:r>
    </w:p>
    <w:p>
      <w:pPr/>
      <w:r>
        <w:rPr/>
        <w:t xml:space="preserve">1-) Parçada Allah’ın canlılara yardımı yalnızca genel bir rahmet olarak mı sunuluyor, yoksa bilinçli bir hitap olarak mı?</w:t>
      </w:r>
    </w:p>
    <w:p>
      <w:pPr/>
      <w:r>
        <w:rPr/>
        <w:t xml:space="preserve">Bilinçli, maksatlı ve hikmetli bir hitap olarak sunuluyor.</w:t>
      </w:r>
    </w:p>
    <w:p>
      <w:pPr/>
      <w:r>
        <w:rPr/>
        <w:t xml:space="preserve">2-) En küçük canlıların bile ihtiyaçlarını bilen ve karşılayan Rabbin, insanlığa rehber göndermemesi neden uygun görülmüyor?</w:t>
      </w:r>
    </w:p>
    <w:p>
      <w:pPr/>
      <w:r>
        <w:rPr/>
        <w:t xml:space="preserve">Çünkü insan yeryüzünde görevli, seçkin ve sorumlu bir varlıktır; böyle bir varlığın başıboş bırakılması metne göre düşünülemez.</w:t>
      </w:r>
    </w:p>
    <w:p>
      <w:pPr/>
      <w:r>
        <w:rPr/>
        <w:t xml:space="preserve">3-) Parçaya göre peygamber ve kitap gönderilmesi hangi ilâhî sıfatla özellikle ilişkilendiriliyor?</w:t>
      </w:r>
    </w:p>
    <w:p>
      <w:pPr/>
      <w:r>
        <w:rPr/>
        <w:t xml:space="preserve">Konuşan ve bilen bir Rab oluşuyla ilişkilendiriliyor.</w:t>
      </w:r>
    </w:p>
    <w:p>
      <w:pPr/>
      <w:r>
        <w:rPr/>
        <w:t xml:space="preserve">4-) Allah’a iman eden bir kimsenin neden kitaplara ve peygamberlere iman etmesi gerektiği söyleniyor?</w:t>
      </w:r>
    </w:p>
    <w:p>
      <w:pPr/>
      <w:r>
        <w:rPr/>
        <w:t xml:space="preserve">Çünkü Allah’ın kullarıyla rehbersiz bırakmadan iletişim kurması, peygamber ve kitap göndermesini gerekli kılar.</w:t>
      </w:r>
    </w:p>
    <w:p>
      <w:pPr/>
      <w:r>
        <w:rPr/>
        <w:t xml:space="preserve">5-) Metindeki akıl yürütmeye göre, Allah’ın konuşmaması neden reddediliyor?</w:t>
      </w:r>
    </w:p>
    <w:p>
      <w:pPr/>
      <w:r>
        <w:rPr/>
        <w:t xml:space="preserve">Çünkü bütün varlıklar arasında iletişim kurduran ve her şeyi bilen bir Zâtın kendisinin konuşmaması düşünülemez kabul ediliyor.</w:t>
      </w:r>
    </w:p>
    <w:p>
      <w:pPr/>
      <w:r>
        <w:rPr/>
        <w:t xml:space="preserve">6-) İnsanın varoluş yolculuğunu açıklayan kitabın gönderilmesi neden önemli görülüyor?</w:t>
      </w:r>
    </w:p>
    <w:p>
      <w:pPr/>
      <w:r>
        <w:rPr/>
        <w:t xml:space="preserve">İnsanlığın en büyük ortak sorularına doğru cevap vermesi için önemli görülüyor.</w:t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3 - CEVAPLAR</w:t>
      </w:r>
    </w:p>
    <w:p>
      <w:pPr/>
      <w:r>
        <w:rPr/>
        <w:t xml:space="preserve">1-) Metinde canlıların sessiz hâlleriyle yaptıkları isteklerin karşılık bulması neyi göstermektedir?</w:t>
      </w:r>
    </w:p>
    <w:p>
      <w:pPr/>
      <w:r>
        <w:rPr/>
        <w:t xml:space="preserve">Allah’ın her canlıyı bildiğini, ihtiyaçlarını gördüğünü ve onlara rahmetiyle cevap verdiğini.</w:t>
      </w:r>
    </w:p>
    <w:p>
      <w:pPr/>
      <w:r>
        <w:rPr/>
        <w:t xml:space="preserve">2-) Bu durumdan insan için çıkarılan özel sonuç nedir?</w:t>
      </w:r>
    </w:p>
    <w:p>
      <w:pPr/>
      <w:r>
        <w:rPr/>
        <w:t xml:space="preserve">İnsanlığın da ilâhî hitaba, emirlere ve rehberliğe mazhar olması gerektiğidir.</w:t>
      </w:r>
    </w:p>
    <w:p>
      <w:pPr/>
      <w:r>
        <w:rPr/>
        <w:t xml:space="preserve">3-) İnsanların “manevî reisleri” ifadesiyle kimler kastedilmektedir?</w:t>
      </w:r>
    </w:p>
    <w:p>
      <w:pPr/>
      <w:r>
        <w:rPr/>
        <w:t xml:space="preserve">Peygamberler.</w:t>
      </w:r>
    </w:p>
    <w:p>
      <w:pPr/>
      <w:r>
        <w:rPr/>
        <w:t xml:space="preserve">4-) Parçaya göre sözlü vahyin gönderilmesi, Allah’ın hangi yönünün bir gereği olarak sunuluyor?</w:t>
      </w:r>
    </w:p>
    <w:p>
      <w:pPr/>
      <w:r>
        <w:rPr/>
        <w:t xml:space="preserve">Bilmesi, işitmesi ve kullarıyla iletişim kurması yönünün gereği olarak.</w:t>
      </w:r>
    </w:p>
    <w:p>
      <w:pPr/>
      <w:r>
        <w:rPr/>
        <w:t xml:space="preserve">5-) Bu bölümden çıkarılacak genel ders nedir?</w:t>
      </w:r>
    </w:p>
    <w:p>
      <w:pPr/>
      <w:r>
        <w:rPr/>
        <w:t xml:space="preserve">İman parçalanamaz; Allah’a iman, diğer iman esaslarını da beraberinde kabul etmeyi gerektirir.</w:t>
      </w:r>
    </w:p>
    <w:p>
      <w:pPr/>
      <w:r>
        <w:rPr/>
        <w:t xml:space="preserve">6-) Parçanın bütününden hareketle, Allah’a iman eden kimse için hangi iman alanları birlikte güç kazanır?</w:t>
      </w:r>
    </w:p>
    <w:p>
      <w:pPr/>
      <w:r>
        <w:rPr/>
        <w:t xml:space="preserve">Peygamberler, kitaplar, melekler ve kader inancı birlikte güç kazanır.</w:t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4 - CEVAPLAR</w:t>
      </w:r>
    </w:p>
    <w:p>
      <w:pPr/>
      <w:r>
        <w:rPr/>
        <w:t xml:space="preserve">1-) Bu bölümde Allah’ın canlılara cevap verişinde hangi üç özellik özellikle hissedilmektedir?</w:t>
      </w:r>
    </w:p>
    <w:p>
      <w:pPr/>
      <w:r>
        <w:rPr/>
        <w:t xml:space="preserve">Bilgi, irade ve ihsan.</w:t>
      </w:r>
    </w:p>
    <w:p>
      <w:pPr/>
      <w:r>
        <w:rPr/>
        <w:t xml:space="preserve">2-) Canlıların ihtiyaçlarının zamanında karşılanması, Allah’ın insanlarla da iletişim kuracağı fikrine nasıl zemin hazırlıyor?</w:t>
      </w:r>
    </w:p>
    <w:p>
      <w:pPr/>
      <w:r>
        <w:rPr/>
        <w:t xml:space="preserve">Fiilî yardımı yapan Rabbin, insan gibi sorumlu kullarını sözlü rehberlikten mahrum bırakmayacağı düşüncesine zemin hazırlıyor.</w:t>
      </w:r>
    </w:p>
    <w:p>
      <w:pPr/>
      <w:r>
        <w:rPr/>
        <w:t xml:space="preserve">3-) Allah’a imanın kitaplar ve peygamberler inancını desteklediği hangi cümlelik sonuçla bağlanıyor?</w:t>
      </w:r>
    </w:p>
    <w:p>
      <w:pPr/>
      <w:r>
        <w:rPr/>
        <w:t xml:space="preserve">Allah’a iman edilince O’nun elçi ve kitap göndermesinin de kabul edilmesi gerektiği sonucuna bağlanıyor.</w:t>
      </w:r>
    </w:p>
    <w:p>
      <w:pPr/>
      <w:r>
        <w:rPr/>
        <w:t xml:space="preserve">4-) Metin, Allah’ın konuşmasını hangi gözlemden hareketle akla uygun buluyor?</w:t>
      </w:r>
    </w:p>
    <w:p>
      <w:pPr/>
      <w:r>
        <w:rPr/>
        <w:t xml:space="preserve">Varlıklar arasında türlü iletişimlerin kurulmuş olmasından hareket ediyor.</w:t>
      </w:r>
    </w:p>
    <w:p>
      <w:pPr/>
      <w:r>
        <w:rPr/>
        <w:t xml:space="preserve">5-) Varlıkların birbirleriyle konuşturulması hangi aklî sonuca götürülüyor?</w:t>
      </w:r>
    </w:p>
    <w:p>
      <w:pPr/>
      <w:r>
        <w:rPr/>
        <w:t xml:space="preserve">Bu düzeni kuran Zâtın da hitap sahibi olduğu sonucuna götürülüyor.</w:t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5 - CEVAPLAR</w:t>
      </w:r>
    </w:p>
    <w:p>
      <w:pPr/>
      <w:r>
        <w:rPr/>
        <w:t xml:space="preserve">1-) Parçada canlıların içten gelen ihtiyaç ve yönelişlerine verilen cevaplar nasıl bir Rab tasavvuru ortaya koyuyor?</w:t>
      </w:r>
    </w:p>
    <w:p>
      <w:pPr/>
      <w:r>
        <w:rPr/>
        <w:t xml:space="preserve">Her şeyi bilen, merhamet eden ve bilinçli olarak yöneten bir Rab tasavvuru ortaya koyuyor.</w:t>
      </w:r>
    </w:p>
    <w:p>
      <w:pPr/>
      <w:r>
        <w:rPr/>
        <w:t xml:space="preserve">2-) En küçük canlıya kadar ilgilenen Allah’ın, insanlığın rehberlerine hitap etmesi neden beklenir?</w:t>
      </w:r>
    </w:p>
    <w:p>
      <w:pPr/>
      <w:r>
        <w:rPr/>
        <w:t xml:space="preserve">Çünkü insanlık daha geniş sorumluluk taşıdığı için ilâhî yönlendirmeye daha çok muhtaçtır.</w:t>
      </w:r>
    </w:p>
    <w:p>
      <w:pPr/>
      <w:r>
        <w:rPr/>
        <w:t xml:space="preserve">3-) Burada “fermanlar, sahifeler ve kitaplar” ifadesi hangi inancı desteklemektedir?</w:t>
      </w:r>
    </w:p>
    <w:p>
      <w:pPr/>
      <w:r>
        <w:rPr/>
        <w:t xml:space="preserve">İlâhî vahiy ve kutsal kitaplar inancını desteklemektedir.</w:t>
      </w:r>
    </w:p>
    <w:p>
      <w:pPr/>
      <w:r>
        <w:rPr/>
        <w:t xml:space="preserve">4-) Allah’a iman ile peygamber ve kitaplara iman arasındaki bağ nasıl kuruluyor?</w:t>
      </w:r>
    </w:p>
    <w:p>
      <w:pPr/>
      <w:r>
        <w:rPr/>
        <w:t xml:space="preserve">Allah’ın kullarını bilip onlara hitap etmesi, elçi ve kitap göndermesini zorunlu gösteriyor.</w:t>
      </w:r>
    </w:p>
    <w:p>
      <w:pPr/>
      <w:r>
        <w:rPr/>
        <w:t xml:space="preserve">5-) Allah’ın kendisi konuşmadan bütün yaratılmışları konuşturması neden uygun görülmüyor?</w:t>
      </w:r>
    </w:p>
    <w:p>
      <w:pPr/>
      <w:r>
        <w:rPr/>
        <w:t xml:space="preserve">Çünkü bu, her şeyi bilen ve yöneten bir Zât hakkında eksik bir düşünce olur.</w:t>
      </w:r>
    </w:p>
    <w:p>
      <w:r>
        <w:br w:type="page"/>
      </w:r>
    </w:p>
    <w:p>
      <w:pPr>
        <w:pStyle w:val="Heading2"/>
      </w:pPr>
      <w:r>
        <w:t>11sinif meyve-risalesi-p57-9-mesele-1-nokta-mutekellim-i-alimin-fiili-kavli-hitabi-kutub-ve-rusul - Set 6 - CEVAPLAR</w:t>
      </w:r>
    </w:p>
    <w:p>
      <w:pPr/>
      <w:r>
        <w:rPr/>
        <w:t xml:space="preserve">1-) Metnin başında canlıların ihtiyaçlarına cevap verilmesinin tesadüf değil, hangi özellikle gerçekleştiği söyleniyor?</w:t>
      </w:r>
    </w:p>
    <w:p>
      <w:pPr/>
      <w:r>
        <w:rPr/>
        <w:t xml:space="preserve">Kasıt, tercih ve irade ile gerçekleştiği söyleniyor.</w:t>
      </w:r>
    </w:p>
    <w:p>
      <w:pPr/>
      <w:r>
        <w:rPr/>
        <w:t xml:space="preserve">2-) Fiilî yardım ile sözlü vahiy arasında nasıl bir ilişki kuruluyor?</w:t>
      </w:r>
    </w:p>
    <w:p>
      <w:pPr/>
      <w:r>
        <w:rPr/>
        <w:t xml:space="preserve">Fiilî olarak yardım eden Allah’ın, sözlü olarak da rehberlik edeceği söyleniyor.</w:t>
      </w:r>
    </w:p>
    <w:p>
      <w:pPr/>
      <w:r>
        <w:rPr/>
        <w:t xml:space="preserve">3-) İnsanların manevî önderleriyle konuşulmasının gerekliliği hangi bakımdan temellendiriliyor?</w:t>
      </w:r>
    </w:p>
    <w:p>
      <w:pPr/>
      <w:r>
        <w:rPr/>
        <w:t xml:space="preserve">İnsanların seçkin, görevli ve diğer canlılara önder olmaları bakımından temellendiriliyor.</w:t>
      </w:r>
    </w:p>
    <w:p>
      <w:pPr/>
      <w:r>
        <w:rPr/>
        <w:t xml:space="preserve">4-) Bu bölümün ilk sonucunda hangi iki iman esası açıkça anılıyor?</w:t>
      </w:r>
    </w:p>
    <w:p>
      <w:pPr/>
      <w:r>
        <w:rPr/>
        <w:t xml:space="preserve">Peygamberlere iman ve kitaplara iman.</w:t>
      </w:r>
    </w:p>
    <w:p>
      <w:pPr/>
      <w:r>
        <w:rPr/>
        <w:t xml:space="preserve">5-) Parçanın sonunda iman esaslarının birbiriyle ilişkisi nasıl özetlenebilir?</w:t>
      </w:r>
    </w:p>
    <w:p>
      <w:pPr/>
      <w:r>
        <w:rPr/>
        <w:t xml:space="preserve">Her biri diğerini kuvvetlendiren bir bütün hâlindedir.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b236df8f114187" /></Relationships>
</file>