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af0bf78fc46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meyve-risalesi-p61-9-mesele-2-nokta-peygamberler-ve-kitaplarin-davalari-rukunlerin-ayrilmazligi - Set 1</w:t>
      </w:r>
    </w:p>
    <w:p>
      <w:pPr/>
      <w:r>
        <w:rPr/>
        <w:t xml:space="preserve">1-) Bu bölümde semavî kitapların, suhufların ve peygamberlerin ortak olarak üzerinde durduğu ana meseleler hangi çerçevede toplanmıştır? (10 kelime)</w:t>
      </w:r>
    </w:p>
    <w:p>
      <w:pPr/>
      <w:r>
        <w:rPr/>
        <w:t xml:space="preserve">Hepsi,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Peygamberlik delillerinin o esaslara yönelmesi neyi gösterir?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altı esasının bölünemez sayılması hangi düşünceye dayanmaktadır? (10 kelime)</w:t>
      </w:r>
    </w:p>
    <w:p>
      <w:pPr/>
      <w:r>
        <w:rPr/>
        <w:t xml:space="preserve">Bunların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Tûbâ ağacı örneğiyle verilmek istenen ders nedir?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benzetmeden hareketle bir iman esasını reddetmenin sonucu hakkında ne anlaşılır? (10 kelime)</w:t>
      </w:r>
    </w:p>
    <w:p>
      <w:pPr/>
      <w:r>
        <w:rPr/>
        <w:t xml:space="preserve">Birini reddetmek,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başlangıçta tasarlanan anlatım düzeni hangi sayılarla ifade edilmiştir? (11 kelime)</w:t>
      </w:r>
    </w:p>
    <w:p>
      <w:pPr/>
      <w:r>
        <w:rPr/>
        <w:t xml:space="preserve">Altı başlık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ilk bölümün yeterli görülmesinin sebebi nedir? (7 kelime)</w:t>
      </w:r>
    </w:p>
    <w:p>
      <w:pPr/>
      <w:r>
        <w:rPr/>
        <w:t xml:space="preserve">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Müslümanın bir iman hakikatini inkâr etmesi neden doğrudan ağır bir inkâr sayılmıştır? (12 kelime)</w:t>
      </w:r>
    </w:p>
    <w:p>
      <w:pPr/>
      <w:r>
        <w:rPr/>
        <w:t xml:space="preserve">Çünkü İslâm’da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tasdik etmemenin Allah’ı ve âhireti bilmeye de zarar vermesi nasıl açıklanmıştır? (13 kelime)</w:t>
      </w:r>
    </w:p>
    <w:p>
      <w:pPr/>
      <w:r>
        <w:rPr/>
        <w:t xml:space="preserve">Çünkü bu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aklın kabul tarafına yöneltilmesi neyi amaçlar? (11 kelime)</w:t>
      </w:r>
    </w:p>
    <w:p>
      <w:pPr/>
      <w:r>
        <w:rPr/>
        <w:t xml:space="preserve">İmanın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2</w:t>
      </w:r>
    </w:p>
    <w:p>
      <w:pPr/>
      <w:r>
        <w:rPr/>
        <w:t xml:space="preserve">1-) Bu parçaya göre bütün peygamberlerin ve ilâhî kitapların çağrısı kaç temel esasa yönelmektedir? (9 kelime)</w:t>
      </w:r>
    </w:p>
    <w:p>
      <w:pPr/>
      <w:r>
        <w:rPr/>
        <w:t xml:space="preserve">Birkaç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esasları ders verme ve ispat etme çabası, peygamberlerin görevine dair ne gösterir? (11 kelime)</w:t>
      </w:r>
    </w:p>
    <w:p>
      <w:pPr/>
      <w:r>
        <w:rPr/>
        <w:t xml:space="preserve">Görevlerinin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Delillerin peygamberlerin şahsından çok onların getirdiği esaslara bakması neyi gösterir? (9 kelime)</w:t>
      </w:r>
    </w:p>
    <w:p>
      <w:pPr/>
      <w:r>
        <w:rPr/>
        <w:t xml:space="preserve">Peygamberliğin doğruluğunun,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altı esasın bir “küll” olarak nitelenmesi ne anlama gelir?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Tûbâ ağacı benzetmesinde özellikle hangi yön öne çıkarılmıştır? (11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esaslarının da ağaç gibi aynı vaziyette olması, bir esasın diğerlerinden bağımsız düşünülemeyeceğini nasıl gösterir?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Müslümanın imanî bir hakikati reddetmesinin ağır sayılması, İslâm’ın hangi yönüyle ilişkilendirilmiştir? (10 kelime)</w:t>
      </w:r>
    </w:p>
    <w:p>
      <w:pPr/>
      <w:r>
        <w:rPr/>
        <w:t xml:space="preserve">İslâm’da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Müslümanın bir iman gerçeğini inkâr etmesinin küfre götürdüğü söylenirken hangi gerekçe verilmiştir? (10 kelime)</w:t>
      </w:r>
    </w:p>
    <w:p>
      <w:pPr/>
      <w:r>
        <w:rPr/>
        <w:t xml:space="preserve">İslâm’da esasların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kişinin âhireti de bilemeyeceği sözü hangi bağlantıyı gösterir? (10 kelime)</w:t>
      </w:r>
    </w:p>
    <w:p>
      <w:pPr/>
      <w:r>
        <w:rPr/>
        <w:t xml:space="preserve">Peygamberlik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kişinin âhireti bilmemesi, vahyin hangi konu için vazgeçilmez olduğunu ortaya koyar? (11 kelime)</w:t>
      </w:r>
    </w:p>
    <w:p>
      <w:pPr/>
      <w:r>
        <w:rPr/>
        <w:t xml:space="preserve">Görülmeyen âlemler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3</w:t>
      </w:r>
    </w:p>
    <w:p>
      <w:pPr/>
      <w:r>
        <w:rPr/>
        <w:t xml:space="preserve">1-) “İkinci Nokta”da anlatılan genel ana fikir nedir?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Semavî kitaplar, suhuflar ve peygamberlerin ortak dersleri hangi alanı merkez almaktadır? (4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3-) Metindeki ağaç örneği, soyut bir inancı anlamada nasıl bir kolaylık sağlar? (9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büyük ağaç örneği hangi soyut hakikati somutlaştırmaktadır?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Bu benzetmeye göre bir iman esasını reddeden kişiye karşı ne olmuş olur? (8 kelime)</w:t>
      </w:r>
    </w:p>
    <w:p>
      <w:pPr/>
      <w:r>
        <w:rPr/>
        <w:t xml:space="preserve">Diğer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altı nokta ve beşer nükte planı hangi niyetin göstergesidir? (9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noktanın ölçü sayılması okuyucuya ne kazandırır? (9 kelime)</w:t>
      </w:r>
    </w:p>
    <w:p>
      <w:pPr/>
      <w:r>
        <w:rPr/>
        <w:t xml:space="preserve">Geri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Müslümanın bir iman hakikatini inkâr etmesinin tam inkâra götürmesi, İslâm’daki hangi yapısal özelliğe bağlanır? (8 kelime)</w:t>
      </w:r>
    </w:p>
    <w:p>
      <w:pPr/>
      <w:r>
        <w:rPr/>
        <w:t xml:space="preserve">İman rükünlerinin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inkâr için özür kalmadığı söylenirken hangi esas düşünce öne çıkmaktadır? (11 kelime)</w:t>
      </w:r>
    </w:p>
    <w:p>
      <w:pPr/>
      <w:r>
        <w:rPr/>
        <w:t xml:space="preserve">Delillerin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aklın kabulde mecbur gibi gösterilmesi neyi vurgular?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4</w:t>
      </w:r>
    </w:p>
    <w:p>
      <w:pPr/>
      <w:r>
        <w:rPr/>
        <w:t xml:space="preserve">1-) Bu bölümde bütün semavî kitaplar ile peygamberlerin birleştiği ortak hedef nedir? (9 kelime)</w:t>
      </w:r>
    </w:p>
    <w:p>
      <w:pPr/>
      <w:r>
        <w:rPr/>
        <w:t xml:space="preserve">İnsanlara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imanın temel esasları arasında nasıl bir ilişki vardır? (11 kelime)</w:t>
      </w:r>
    </w:p>
    <w:p>
      <w:pPr/>
      <w:r>
        <w:rPr/>
        <w:t xml:space="preserve">Birbirinden kopmaz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rükünlerin tecezzi kabul etmemesi ifadesi ne demektir? (10 kelime)</w:t>
      </w:r>
    </w:p>
    <w:p>
      <w:pPr/>
      <w:r>
        <w:rPr/>
        <w:t xml:space="preserve">Parçalara ayrılıp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tek bir yaprağın hayatını inkâr etmenin yanlışlığı nasıl açıklanmıştır? (13 kelime)</w:t>
      </w:r>
    </w:p>
    <w:p>
      <w:pPr/>
      <w:r>
        <w:rPr/>
        <w:t xml:space="preserve">Çünkü o yaprak,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ile ağaç arasında kurulan benzerlikte en dikkat çekici ortak nokta nedir? (8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plan neden tam olarak uygulanamamıştır? (8 kelime)</w:t>
      </w:r>
    </w:p>
    <w:p>
      <w:pPr/>
      <w:r>
        <w:rPr/>
        <w:t xml:space="preserve">Bazı engeller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noktanın bir ölçü olarak yeterli bulunması, okuyucudan ne bekler? (10 kelime)</w:t>
      </w:r>
    </w:p>
    <w:p>
      <w:pPr/>
      <w:r>
        <w:rPr/>
        <w:t xml:space="preserve">Verilen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İslâm’da iman esaslarının birbirine sıkı bağlanmasının sonucu nedir? (10 kelime)</w:t>
      </w:r>
    </w:p>
    <w:p>
      <w:pPr/>
      <w:r>
        <w:rPr/>
        <w:t xml:space="preserve">Bir esasın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şekilde âhireti de bilemeyeceği hükmü, hangi alanın peygamber haberiyle öğrenildiğini gösterir? (6 kelime)</w:t>
      </w:r>
    </w:p>
    <w:p>
      <w:pPr/>
      <w:r>
        <w:rPr/>
        <w:t xml:space="preserve">Gayb</w:t>
      </w:r>
    </w:p>
    <w:p>
      <w:r>
        <w:rPr/>
        <w:t/>
      </w:r>
    </w:p>
    <w:p>
      <w:pPr/>
      <w:r>
        <w:rPr/>
        <w:t xml:space="preserve">10-) “Akıl kabulde mecbur oluyor” sözü, imanın akılla ilişkisi hakkında ne anlatır? (14 kelime)</w:t>
      </w:r>
    </w:p>
    <w:p>
      <w:pPr/>
      <w:r>
        <w:rPr/>
        <w:t xml:space="preserve">İmanın kör taklit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5</w:t>
      </w:r>
    </w:p>
    <w:p>
      <w:pPr/>
      <w:r>
        <w:rPr/>
        <w:t xml:space="preserve">1-) Parçada, bütün peygamberlerin ve ilâhî kitapların etrafında döndüğü meseleler hangi başlık altında toplanabilir? (5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2-) Diğer iman rükünleri bu iki esasın yanında nasıl değerlendirilmiştir?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altı rüknü için “ayrılmaları mümkün değildir” denmesi hangi inanç anlayışını reddeder? (6 kelime)</w:t>
      </w:r>
    </w:p>
    <w:p>
      <w:pPr/>
      <w:r>
        <w:rPr/>
        <w:t xml:space="preserve">Seçmeli</w:t>
      </w:r>
    </w:p>
    <w:p>
      <w:r>
        <w:rPr/>
        <w:t/>
      </w:r>
    </w:p>
    <w:p>
      <w:pPr/>
      <w:r>
        <w:rPr/>
        <w:t xml:space="preserve">4-) Metinde geçen bütünlük anlayışı, imanın parçalı şekilde seçilip bırakılmasına neden uygun görülmez? (13 kelime)</w:t>
      </w:r>
    </w:p>
    <w:p>
      <w:pPr/>
      <w:r>
        <w:rPr/>
        <w:t xml:space="preserve">Çünkü iman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inkârcının susturulacağı söylenirken hangi mantık kullanılmaktadır?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planlanan açıklamanın tam yazılamaması, anlatımın değerini düşürmüş müdür? (9 kelime)</w:t>
      </w:r>
    </w:p>
    <w:p>
      <w:pPr/>
      <w:r>
        <w:rPr/>
        <w:t xml:space="preserve">Hayır, ilk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Fakat bunun tamamlanmaması, metinde hangi teselli ile karşılanmıştır? (10 kelime)</w:t>
      </w:r>
    </w:p>
    <w:p>
      <w:pPr/>
      <w:r>
        <w:rPr/>
        <w:t xml:space="preserve">İlk kısmın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 tanımayıp tasdik etmeyen birinin Allah’ı sıfatlarıyla tanıyamayacağı sözü neyi ortaya koyar? (12 kelime)</w:t>
      </w:r>
    </w:p>
    <w:p>
      <w:pPr/>
      <w:r>
        <w:rPr/>
        <w:t xml:space="preserve">Peygamberi kabul etmenin,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tasdik etmemek neden sadece peygamberlik meselesi olarak bırakılmamıştır? (14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6</w:t>
      </w:r>
    </w:p>
    <w:p>
      <w:pPr/>
      <w:r>
        <w:rPr/>
        <w:t xml:space="preserve">1-) Bu pasajda imanla ilgili hangi temel sonuç öne çıkarılmaktadır? (10 kelime)</w:t>
      </w:r>
    </w:p>
    <w:p>
      <w:pPr/>
      <w:r>
        <w:rPr/>
        <w:t xml:space="preserve">İmanın 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esaslarının birbirinden ayrılmasının mümkün görülmemesi nasıl bir mantığa dayanır?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altı rüknünün birbirini gerektirmesi, öğrenme bakımından nasıl bir sonuç doğurur? (9 kelime)</w:t>
      </w:r>
    </w:p>
    <w:p>
      <w:pPr/>
      <w:r>
        <w:rPr/>
        <w:t xml:space="preserve">İmanı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inkârcının ağaçtaki tek bir yaprağı reddetmesi neden gülünç duruma düşürülmüştür? (11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 iman konusunda inkârcıya karşı nasıl bir cevap oluşturur? (8 kelime)</w:t>
      </w:r>
    </w:p>
    <w:p>
      <w:pPr/>
      <w:r>
        <w:rPr/>
        <w:t xml:space="preserve">Bir rüknü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Ancak bu niyetin gerçekleşmemesi hangi sebeple açıklanmıştır? (9 kelime)</w:t>
      </w:r>
    </w:p>
    <w:p>
      <w:pPr/>
      <w:r>
        <w:rPr/>
        <w:t xml:space="preserve">Sonradan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noktanın yeterli bir ölçü sayılması, konunun hangi yönünü öne çıkarır? (12 kelime)</w:t>
      </w:r>
    </w:p>
    <w:p>
      <w:pPr/>
      <w:r>
        <w:rPr/>
        <w:t xml:space="preserve">Verilen yöntemin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İslâm’da iman rükünlerinin zincir gibi bağlı olması hangi eğitim sonucunu verir? (8 kelime)</w:t>
      </w:r>
    </w:p>
    <w:p>
      <w:pPr/>
      <w:r>
        <w:rPr/>
        <w:t xml:space="preserve">Kişiye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tanımayıp tasdik etmeyen kişinin Allah’ı sıfatlarıyla tanıyamaması, peygamberin hangi rolünü gösterir?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1 - CEVAPLAR</w:t>
      </w:r>
    </w:p>
    <w:p>
      <w:pPr/>
      <w:r>
        <w:rPr/>
        <w:t xml:space="preserve">1-) Bu bölümde semavî kitapların, suhufların ve peygamberlerin ortak olarak üzerinde durduğu ana meseleler hangi çerçevede toplanmıştır?</w:t>
      </w:r>
    </w:p>
    <w:p>
      <w:pPr/>
      <w:r>
        <w:rPr/>
        <w:t xml:space="preserve">Hepsi, imanın temel esaslarını öğretme ve ispat etme etrafında toplanmıştır.</w:t>
      </w:r>
    </w:p>
    <w:p>
      <w:pPr/>
      <w:r>
        <w:rPr/>
        <w:t xml:space="preserve">2-) Peygamberlik delillerinin o esaslara yönelmesi neyi gösterir?</w:t>
      </w:r>
    </w:p>
    <w:p>
      <w:pPr/>
      <w:r>
        <w:rPr/>
        <w:t xml:space="preserve">Peygamberlerin davalarının merkezinde iman hakikatlerinin bulunduğunu gösterir.</w:t>
      </w:r>
    </w:p>
    <w:p>
      <w:pPr/>
      <w:r>
        <w:rPr/>
        <w:t xml:space="preserve">3-) İmanın altı esasının bölünemez sayılması hangi düşünceye dayanmaktadır?</w:t>
      </w:r>
    </w:p>
    <w:p>
      <w:pPr/>
      <w:r>
        <w:rPr/>
        <w:t xml:space="preserve">Bunların tek bir bütün oluşturmasına ve parçalanınca yapının bozulmasına dayanmaktadır.</w:t>
      </w:r>
    </w:p>
    <w:p>
      <w:pPr/>
      <w:r>
        <w:rPr/>
        <w:t xml:space="preserve">4-) Tûbâ ağacı örneğiyle verilmek istenen ders nedir?</w:t>
      </w:r>
    </w:p>
    <w:p>
      <w:pPr/>
      <w:r>
        <w:rPr/>
        <w:t xml:space="preserve">Büyük bir hakikatin parçalarının aynı kökten beslendiği ve birlikte ayakta durduğudur.</w:t>
      </w:r>
    </w:p>
    <w:p>
      <w:pPr/>
      <w:r>
        <w:rPr/>
        <w:t xml:space="preserve">5-) Bu benzetmeden hareketle bir iman esasını reddetmenin sonucu hakkında ne anlaşılır?</w:t>
      </w:r>
    </w:p>
    <w:p>
      <w:pPr/>
      <w:r>
        <w:rPr/>
        <w:t xml:space="preserve">Birini reddetmek, diğerlerini de zedelediği için bütün iman yapısını sarsar.</w:t>
      </w:r>
    </w:p>
    <w:p>
      <w:pPr/>
      <w:r>
        <w:rPr/>
        <w:t xml:space="preserve">6-) Metinde başlangıçta tasarlanan anlatım düzeni hangi sayılarla ifade edilmiştir?</w:t>
      </w:r>
    </w:p>
    <w:p>
      <w:pPr/>
      <w:r>
        <w:rPr/>
        <w:t xml:space="preserve">Altı başlık ve her başlıkta beş nükte olacak şekilde ifade edilmiştir.</w:t>
      </w:r>
    </w:p>
    <w:p>
      <w:pPr/>
      <w:r>
        <w:rPr/>
        <w:t xml:space="preserve">7-) Buna rağmen ilk bölümün yeterli görülmesinin sebebi nedir?</w:t>
      </w:r>
    </w:p>
    <w:p>
      <w:pPr/>
      <w:r>
        <w:rPr/>
        <w:t xml:space="preserve">Ölçü ve örnek olacak kadar açıklayıcı bulunmasıdır.</w:t>
      </w:r>
    </w:p>
    <w:p>
      <w:pPr/>
      <w:r>
        <w:rPr/>
        <w:t xml:space="preserve">8-) Bir Müslümanın bir iman hakikatini inkâr etmesi neden doğrudan ağır bir inkâr sayılmıştır?</w:t>
      </w:r>
    </w:p>
    <w:p>
      <w:pPr/>
      <w:r>
        <w:rPr/>
        <w:t xml:space="preserve">Çünkü İslâm’da iman konuları açık seçik anlatılmış ve aralarında kopmaz bağ kurulmuştur.</w:t>
      </w:r>
    </w:p>
    <w:p>
      <w:pPr/>
      <w:r>
        <w:rPr/>
        <w:t xml:space="preserve">9-) Hz. Muhammed’i tasdik etmemenin Allah’ı ve âhireti bilmeye de zarar vermesi nasıl açıklanmıştır?</w:t>
      </w:r>
    </w:p>
    <w:p>
      <w:pPr/>
      <w:r>
        <w:rPr/>
        <w:t xml:space="preserve">Çünkü bu hakikatler birbirine zincir gibi bağlıdır; birini koparan, diğerlerini de tam tanıyamaz.</w:t>
      </w:r>
    </w:p>
    <w:p>
      <w:pPr/>
      <w:r>
        <w:rPr/>
        <w:t xml:space="preserve">10-) Metnin sonunda aklın kabul tarafına yöneltilmesi neyi amaçlar?</w:t>
      </w:r>
    </w:p>
    <w:p>
      <w:pPr/>
      <w:r>
        <w:rPr/>
        <w:t xml:space="preserve">İmanın hem naklî hem de aklî dayanaklara sahip olduğunu göstermeyi amaçlar.</w:t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2 - CEVAPLAR</w:t>
      </w:r>
    </w:p>
    <w:p>
      <w:pPr/>
      <w:r>
        <w:rPr/>
        <w:t xml:space="preserve">1-) Bu parçaya göre bütün peygamberlerin ve ilâhî kitapların çağrısı kaç temel esasa yönelmektedir?</w:t>
      </w:r>
    </w:p>
    <w:p>
      <w:pPr/>
      <w:r>
        <w:rPr/>
        <w:t xml:space="preserve">Birkaç ana esasa, özellikle de imanla ilgili esaslara yönelmektedir.</w:t>
      </w:r>
    </w:p>
    <w:p>
      <w:pPr/>
      <w:r>
        <w:rPr/>
        <w:t xml:space="preserve">2-) Bu esasları ders verme ve ispat etme çabası, peygamberlerin görevine dair ne gösterir?</w:t>
      </w:r>
    </w:p>
    <w:p>
      <w:pPr/>
      <w:r>
        <w:rPr/>
        <w:t xml:space="preserve">Görevlerinin sadece tebliğ değil, aynı zamanda ikna edici açıklama olduğunu gösterir.</w:t>
      </w:r>
    </w:p>
    <w:p>
      <w:pPr/>
      <w:r>
        <w:rPr/>
        <w:t xml:space="preserve">3-) Delillerin peygamberlerin şahsından çok onların getirdiği esaslara bakması neyi gösterir?</w:t>
      </w:r>
    </w:p>
    <w:p>
      <w:pPr/>
      <w:r>
        <w:rPr/>
        <w:t xml:space="preserve">Peygamberliğin doğruluğunun, haber verdikleri iman hakikatleriyle de desteklendiğini gösterir.</w:t>
      </w:r>
    </w:p>
    <w:p>
      <w:pPr/>
      <w:r>
        <w:rPr/>
        <w:t xml:space="preserve">4-) Bu altı esasın bir “küll” olarak nitelenmesi ne anlama gelir?</w:t>
      </w:r>
    </w:p>
    <w:p>
      <w:pPr/>
      <w:r>
        <w:rPr/>
        <w:t xml:space="preserve">Hepsinin tek bir büyük bütün meydana getirmesi anlamına gelir.</w:t>
      </w:r>
    </w:p>
    <w:p>
      <w:pPr/>
      <w:r>
        <w:rPr/>
        <w:t xml:space="preserve">5-) Tûbâ ağacı benzetmesinde özellikle hangi yön öne çıkarılmıştır?</w:t>
      </w:r>
    </w:p>
    <w:p>
      <w:pPr/>
      <w:r>
        <w:rPr/>
        <w:t xml:space="preserve">Her parçanın tek kaynaktan gelen ortak bir hayata dayanması öne çıkarılmıştır.</w:t>
      </w:r>
    </w:p>
    <w:p>
      <w:pPr/>
      <w:r>
        <w:rPr/>
        <w:t xml:space="preserve">6-) İman esaslarının da ağaç gibi aynı vaziyette olması, bir esasın diğerlerinden bağımsız düşünülemeyeceğini nasıl gösterir?</w:t>
      </w:r>
    </w:p>
    <w:p>
      <w:pPr/>
      <w:r>
        <w:rPr/>
        <w:t xml:space="preserve">Çünkü hepsi aynı kökten gelen tek bir hakikatin parçalarıdır.</w:t>
      </w:r>
    </w:p>
    <w:p>
      <w:pPr/>
      <w:r>
        <w:rPr/>
        <w:t xml:space="preserve">7-) Bir Müslümanın imanî bir hakikati reddetmesinin ağır sayılması, İslâm’ın hangi yönüyle ilişkilendirilmiştir?</w:t>
      </w:r>
    </w:p>
    <w:p>
      <w:pPr/>
      <w:r>
        <w:rPr/>
        <w:t xml:space="preserve">İslâm’da iman konularının açık ve ayrıntılı biçimde bildirilmiş olmasıyla ilişkilendirilmiştir.</w:t>
      </w:r>
    </w:p>
    <w:p>
      <w:pPr/>
      <w:r>
        <w:rPr/>
        <w:t xml:space="preserve">8-) Bir Müslümanın bir iman gerçeğini inkâr etmesinin küfre götürdüğü söylenirken hangi gerekçe verilmiştir?</w:t>
      </w:r>
    </w:p>
    <w:p>
      <w:pPr/>
      <w:r>
        <w:rPr/>
        <w:t xml:space="preserve">İslâm’da esasların ayrıntılı açıklanmış ve birbirine bağlanmış olması gerekçesi verilmiştir.</w:t>
      </w:r>
    </w:p>
    <w:p>
      <w:pPr/>
      <w:r>
        <w:rPr/>
        <w:t xml:space="preserve">9-) Aynı kişinin âhireti de bilemeyeceği sözü hangi bağlantıyı gösterir?</w:t>
      </w:r>
    </w:p>
    <w:p>
      <w:pPr/>
      <w:r>
        <w:rPr/>
        <w:t xml:space="preserve">Peygamberlik ile âhiret inancı arasında zorunlu bir bağ olduğunu gösterir.</w:t>
      </w:r>
    </w:p>
    <w:p>
      <w:pPr/>
      <w:r>
        <w:rPr/>
        <w:t xml:space="preserve">10-) Aynı kişinin âhireti bilmemesi, vahyin hangi konu için vazgeçilmez olduğunu ortaya koyar?</w:t>
      </w:r>
    </w:p>
    <w:p>
      <w:pPr/>
      <w:r>
        <w:rPr/>
        <w:t xml:space="preserve">Görülmeyen âlemler ve ölüm sonrası hayat için vazgeçilmez olduğunu ortaya koyar.</w:t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3 - CEVAPLAR</w:t>
      </w:r>
    </w:p>
    <w:p>
      <w:pPr/>
      <w:r>
        <w:rPr/>
        <w:t xml:space="preserve">1-) “İkinci Nokta”da anlatılan genel ana fikir nedir?</w:t>
      </w:r>
    </w:p>
    <w:p>
      <w:pPr/>
      <w:r>
        <w:rPr/>
        <w:t xml:space="preserve">İman esaslarının hepsinin birbirine bağlı olduğu ve ayrı düşünülemeyeceğidir.</w:t>
      </w:r>
    </w:p>
    <w:p>
      <w:pPr/>
      <w:r>
        <w:rPr/>
        <w:t xml:space="preserve">2-) Semavî kitaplar, suhuflar ve peygamberlerin ortak dersleri hangi alanı merkez almaktadır?</w:t>
      </w:r>
    </w:p>
    <w:p>
      <w:pPr/>
      <w:r>
        <w:rPr/>
        <w:t xml:space="preserve">İnanç alanını merkez almaktadır.</w:t>
      </w:r>
    </w:p>
    <w:p>
      <w:pPr/>
      <w:r>
        <w:rPr/>
        <w:t xml:space="preserve">3-) Metindeki ağaç örneği, soyut bir inancı anlamada nasıl bir kolaylık sağlar?</w:t>
      </w:r>
    </w:p>
    <w:p>
      <w:pPr/>
      <w:r>
        <w:rPr/>
        <w:t xml:space="preserve">Gözle görülen bir bütünlük üzerinden iman esaslarının bağlılığını somutlaştırır.</w:t>
      </w:r>
    </w:p>
    <w:p>
      <w:pPr/>
      <w:r>
        <w:rPr/>
        <w:t xml:space="preserve">4-) Metindeki büyük ağaç örneği hangi soyut hakikati somutlaştırmaktadır?</w:t>
      </w:r>
    </w:p>
    <w:p>
      <w:pPr/>
      <w:r>
        <w:rPr/>
        <w:t xml:space="preserve">İman esaslarının ayrılmaz bağlılığını somutlaştırmaktadır.</w:t>
      </w:r>
    </w:p>
    <w:p>
      <w:pPr/>
      <w:r>
        <w:rPr/>
        <w:t xml:space="preserve">5-) Bu benzetmeye göre bir iman esasını reddeden kişiye karşı ne olmuş olur?</w:t>
      </w:r>
    </w:p>
    <w:p>
      <w:pPr/>
      <w:r>
        <w:rPr/>
        <w:t xml:space="preserve">Diğer iman esasları onun bu tavrını boşa çıkarır.</w:t>
      </w:r>
    </w:p>
    <w:p>
      <w:pPr/>
      <w:r>
        <w:rPr/>
        <w:t xml:space="preserve">6-) Metinde altı nokta ve beşer nükte planı hangi niyetin göstergesidir?</w:t>
      </w:r>
    </w:p>
    <w:p>
      <w:pPr/>
      <w:r>
        <w:rPr/>
        <w:t xml:space="preserve">İman esaslarını sistemli ve ayrıntılı biçimde açıklama niyetinin göstergesidir.</w:t>
      </w:r>
    </w:p>
    <w:p>
      <w:pPr/>
      <w:r>
        <w:rPr/>
        <w:t xml:space="preserve">7-) İlk noktanın ölçü sayılması okuyucuya ne kazandırır?</w:t>
      </w:r>
    </w:p>
    <w:p>
      <w:pPr/>
      <w:r>
        <w:rPr/>
        <w:t xml:space="preserve">Geri kalan esasları da benzer usulle değerlendirme imkânı kazandırır.</w:t>
      </w:r>
    </w:p>
    <w:p>
      <w:pPr/>
      <w:r>
        <w:rPr/>
        <w:t xml:space="preserve">8-) Bir Müslümanın bir iman hakikatini inkâr etmesinin tam inkâra götürmesi, İslâm’daki hangi yapısal özelliğe bağlanır?</w:t>
      </w:r>
    </w:p>
    <w:p>
      <w:pPr/>
      <w:r>
        <w:rPr/>
        <w:t xml:space="preserve">İman rükünlerinin birbirine zincir gibi bağlanmış olmasına bağlanır.</w:t>
      </w:r>
    </w:p>
    <w:p>
      <w:pPr/>
      <w:r>
        <w:rPr/>
        <w:t xml:space="preserve">9-) Son cümlede inkâr için özür kalmadığı söylenirken hangi esas düşünce öne çıkmaktadır?</w:t>
      </w:r>
    </w:p>
    <w:p>
      <w:pPr/>
      <w:r>
        <w:rPr/>
        <w:t xml:space="preserve">Delillerin çokluğu ve açıklığı sebebiyle inkârın mazeretsiz kaldığı düşüncesi öne çıkmaktadır.</w:t>
      </w:r>
    </w:p>
    <w:p>
      <w:pPr/>
      <w:r>
        <w:rPr/>
        <w:t xml:space="preserve">10-) Son cümlede aklın kabulde mecbur gibi gösterilmesi neyi vurgular?</w:t>
      </w:r>
    </w:p>
    <w:p>
      <w:pPr/>
      <w:r>
        <w:rPr/>
        <w:t xml:space="preserve">İman esaslarının delillerinin çok açık ve kuvvetli olduğunu vurgular.</w:t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4 - CEVAPLAR</w:t>
      </w:r>
    </w:p>
    <w:p>
      <w:pPr/>
      <w:r>
        <w:rPr/>
        <w:t xml:space="preserve">1-) Bu bölümde bütün semavî kitaplar ile peygamberlerin birleştiği ortak hedef nedir?</w:t>
      </w:r>
    </w:p>
    <w:p>
      <w:pPr/>
      <w:r>
        <w:rPr/>
        <w:t xml:space="preserve">İnsanlara iman esaslarını öğretmek ve onları sağlam delillerle yerleştirmektir.</w:t>
      </w:r>
    </w:p>
    <w:p>
      <w:pPr/>
      <w:r>
        <w:rPr/>
        <w:t xml:space="preserve">2-) Metne göre imanın temel esasları arasında nasıl bir ilişki vardır?</w:t>
      </w:r>
    </w:p>
    <w:p>
      <w:pPr/>
      <w:r>
        <w:rPr/>
        <w:t xml:space="preserve">Birbirinden kopmaz bir bağlılık vardır; her biri diğerlerini gerektirir ve kuvvetlendirir.</w:t>
      </w:r>
    </w:p>
    <w:p>
      <w:pPr/>
      <w:r>
        <w:rPr/>
        <w:t xml:space="preserve">3-) Bu rükünlerin tecezzi kabul etmemesi ifadesi ne demektir?</w:t>
      </w:r>
    </w:p>
    <w:p>
      <w:pPr/>
      <w:r>
        <w:rPr/>
        <w:t xml:space="preserve">Parçalara ayrılıp bağımsız şekilde ele alınamayacak bir bütün olmaları demektir.</w:t>
      </w:r>
    </w:p>
    <w:p>
      <w:pPr/>
      <w:r>
        <w:rPr/>
        <w:t xml:space="preserve">4-) Ağaç örneğinde tek bir yaprağın hayatını inkâr etmenin yanlışlığı nasıl açıklanmıştır?</w:t>
      </w:r>
    </w:p>
    <w:p>
      <w:pPr/>
      <w:r>
        <w:rPr/>
        <w:t xml:space="preserve">Çünkü o yaprak, bütün ağacın canlılığına bağlıdır; onu inkâr etmek, ağacın tamamıyla çelişir.</w:t>
      </w:r>
    </w:p>
    <w:p>
      <w:pPr/>
      <w:r>
        <w:rPr/>
        <w:t xml:space="preserve">5-) İman ile ağaç arasında kurulan benzerlikte en dikkat çekici ortak nokta nedir?</w:t>
      </w:r>
    </w:p>
    <w:p>
      <w:pPr/>
      <w:r>
        <w:rPr/>
        <w:t xml:space="preserve">Her iki durumda da parçaların bütüne bağlı olmasıdır.</w:t>
      </w:r>
    </w:p>
    <w:p>
      <w:pPr/>
      <w:r>
        <w:rPr/>
        <w:t xml:space="preserve">6-) Bu plan neden tam olarak uygulanamamıştır?</w:t>
      </w:r>
    </w:p>
    <w:p>
      <w:pPr/>
      <w:r>
        <w:rPr/>
        <w:t xml:space="preserve">Bazı engeller ortaya çıktığı için istenen genişlikte yazılamamıştır.</w:t>
      </w:r>
    </w:p>
    <w:p>
      <w:pPr/>
      <w:r>
        <w:rPr/>
        <w:t xml:space="preserve">7-) İlk noktanın bir ölçü olarak yeterli bulunması, okuyucudan ne bekler?</w:t>
      </w:r>
    </w:p>
    <w:p>
      <w:pPr/>
      <w:r>
        <w:rPr/>
        <w:t xml:space="preserve">Verilen örnekten hareketle diğer iman esaslarının bağlantısını da kavramasını bekler.</w:t>
      </w:r>
    </w:p>
    <w:p>
      <w:pPr/>
      <w:r>
        <w:rPr/>
        <w:t xml:space="preserve">8-) İslâm’da iman esaslarının birbirine sıkı bağlanmasının sonucu nedir?</w:t>
      </w:r>
    </w:p>
    <w:p>
      <w:pPr/>
      <w:r>
        <w:rPr/>
        <w:t xml:space="preserve">Bir esasın reddi, öteki esasları da etkiler ve inkârı ağırlaştırır.</w:t>
      </w:r>
    </w:p>
    <w:p>
      <w:pPr/>
      <w:r>
        <w:rPr/>
        <w:t xml:space="preserve">9-) Aynı şekilde âhireti de bilemeyeceği hükmü, hangi alanın peygamber haberiyle öğrenildiğini gösterir?</w:t>
      </w:r>
    </w:p>
    <w:p>
      <w:pPr/>
      <w:r>
        <w:rPr/>
        <w:t xml:space="preserve">Gayb alanının peygamber haberiyle öğrenildiğini gösterir.</w:t>
      </w:r>
    </w:p>
    <w:p>
      <w:pPr/>
      <w:r>
        <w:rPr/>
        <w:t xml:space="preserve">10-) “Akıl kabulde mecbur oluyor” sözü, imanın akılla ilişkisi hakkında ne anlatır?</w:t>
      </w:r>
    </w:p>
    <w:p>
      <w:pPr/>
      <w:r>
        <w:rPr/>
        <w:t xml:space="preserve">İmanın kör taklit değil, güçlü delillerle akla da hitap eden bir hakikat olduğunu anlatır.</w:t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5 - CEVAPLAR</w:t>
      </w:r>
    </w:p>
    <w:p>
      <w:pPr/>
      <w:r>
        <w:rPr/>
        <w:t xml:space="preserve">1-) Parçada, bütün peygamberlerin ve ilâhî kitapların etrafında döndüğü meseleler hangi başlık altında toplanabilir?</w:t>
      </w:r>
    </w:p>
    <w:p>
      <w:pPr/>
      <w:r>
        <w:rPr/>
        <w:t xml:space="preserve">İnanç esasları başlığı altında toplanabilir.</w:t>
      </w:r>
    </w:p>
    <w:p>
      <w:pPr/>
      <w:r>
        <w:rPr/>
        <w:t xml:space="preserve">2-) Diğer iman rükünleri bu iki esasın yanında nasıl değerlendirilmiştir?</w:t>
      </w:r>
    </w:p>
    <w:p>
      <w:pPr/>
      <w:r>
        <w:rPr/>
        <w:t xml:space="preserve">Onlar da aynı bütünün ayrılmaz parçaları olarak değerlendirilmiştir.</w:t>
      </w:r>
    </w:p>
    <w:p>
      <w:pPr/>
      <w:r>
        <w:rPr/>
        <w:t xml:space="preserve">3-) İmanın altı rüknü için “ayrılmaları mümkün değildir” denmesi hangi inanç anlayışını reddeder?</w:t>
      </w:r>
    </w:p>
    <w:p>
      <w:pPr/>
      <w:r>
        <w:rPr/>
        <w:t xml:space="preserve">Seçmeli ve parçalı inanç anlayışını reddeder.</w:t>
      </w:r>
    </w:p>
    <w:p>
      <w:pPr/>
      <w:r>
        <w:rPr/>
        <w:t xml:space="preserve">4-) Metinde geçen bütünlük anlayışı, imanın parçalı şekilde seçilip bırakılmasına neden uygun görülmez?</w:t>
      </w:r>
    </w:p>
    <w:p>
      <w:pPr/>
      <w:r>
        <w:rPr/>
        <w:t xml:space="preserve">Çünkü iman bir paket hâlinde sunulmuştur; içinden bazılarını alıp bazılarını bırakmak yapıyı bozar.</w:t>
      </w:r>
    </w:p>
    <w:p>
      <w:pPr/>
      <w:r>
        <w:rPr/>
        <w:t xml:space="preserve">5-) Metinde inkârcının susturulacağı söylenirken hangi mantık kullanılmaktadır?</w:t>
      </w:r>
    </w:p>
    <w:p>
      <w:pPr/>
      <w:r>
        <w:rPr/>
        <w:t xml:space="preserve">Açık gerçek karşısında çelişkiye düşme mantığı kullanılmaktadır.</w:t>
      </w:r>
    </w:p>
    <w:p>
      <w:pPr/>
      <w:r>
        <w:rPr/>
        <w:t xml:space="preserve">6-) Metinde planlanan açıklamanın tam yazılamaması, anlatımın değerini düşürmüş müdür?</w:t>
      </w:r>
    </w:p>
    <w:p>
      <w:pPr/>
      <w:r>
        <w:rPr/>
        <w:t xml:space="preserve">Hayır, ilk kısmın ölçü olmaya yeterli olduğu ifade edilmiştir.</w:t>
      </w:r>
    </w:p>
    <w:p>
      <w:pPr/>
      <w:r>
        <w:rPr/>
        <w:t xml:space="preserve">7-) Fakat bunun tamamlanmaması, metinde hangi teselli ile karşılanmıştır?</w:t>
      </w:r>
    </w:p>
    <w:p>
      <w:pPr/>
      <w:r>
        <w:rPr/>
        <w:t xml:space="preserve">İlk kısmın örnek ve ölçü olmaya yeterli olduğu tesellisiyle karşılanmıştır.</w:t>
      </w:r>
    </w:p>
    <w:p>
      <w:pPr/>
      <w:r>
        <w:rPr/>
        <w:t xml:space="preserve">8-) Hz. Muhammed’i tanımayıp tasdik etmeyen birinin Allah’ı sıfatlarıyla tanıyamayacağı sözü neyi ortaya koyar?</w:t>
      </w:r>
    </w:p>
    <w:p>
      <w:pPr/>
      <w:r>
        <w:rPr/>
        <w:t xml:space="preserve">Peygamberi kabul etmenin, Allah bilgisine ulaşmada temel bir vasıta olduğunu ortaya koyar.</w:t>
      </w:r>
    </w:p>
    <w:p>
      <w:pPr/>
      <w:r>
        <w:rPr/>
        <w:t xml:space="preserve">9-) Hz. Muhammed’i tasdik etmemek neden sadece peygamberlik meselesi olarak bırakılmamıştır?</w:t>
      </w:r>
    </w:p>
    <w:p>
      <w:pPr/>
      <w:r>
        <w:rPr/>
        <w:t xml:space="preserve">Çünkü bu durum Allah’ı ve âhireti doğru tanımayı da etkileyen temel bir kırılma sayılmıştır.</w:t>
      </w:r>
    </w:p>
    <w:p>
      <w:r>
        <w:br w:type="page"/>
      </w:r>
    </w:p>
    <w:p>
      <w:pPr>
        <w:pStyle w:val="Heading2"/>
      </w:pPr>
      <w:r>
        <w:t>11sinif meyve-risalesi-p61-9-mesele-2-nokta-peygamberler-ve-kitaplarin-davalari-rukunlerin-ayrilmazligi - Set 6 - CEVAPLAR</w:t>
      </w:r>
    </w:p>
    <w:p>
      <w:pPr/>
      <w:r>
        <w:rPr/>
        <w:t xml:space="preserve">1-) Bu pasajda imanla ilgili hangi temel sonuç öne çıkarılmaktadır?</w:t>
      </w:r>
    </w:p>
    <w:p>
      <w:pPr/>
      <w:r>
        <w:rPr/>
        <w:t xml:space="preserve">İmanın altı esasının tek bir bütün olduğu sonucu öne çıkarılmaktadır.</w:t>
      </w:r>
    </w:p>
    <w:p>
      <w:pPr/>
      <w:r>
        <w:rPr/>
        <w:t xml:space="preserve">2-) İman esaslarının birbirinden ayrılmasının mümkün görülmemesi nasıl bir mantığa dayanır?</w:t>
      </w:r>
    </w:p>
    <w:p>
      <w:pPr/>
      <w:r>
        <w:rPr/>
        <w:t xml:space="preserve">Hepsinin tek bir inanç yapısı içinde birbirini taşımasına dayanır.</w:t>
      </w:r>
    </w:p>
    <w:p>
      <w:pPr/>
      <w:r>
        <w:rPr/>
        <w:t xml:space="preserve">3-) İmanın altı rüknünün birbirini gerektirmesi, öğrenme bakımından nasıl bir sonuç doğurur?</w:t>
      </w:r>
    </w:p>
    <w:p>
      <w:pPr/>
      <w:r>
        <w:rPr/>
        <w:t xml:space="preserve">İmanı parça parça değil, bağlantılı şekilde öğrenmek gerektiğini doğurur.</w:t>
      </w:r>
    </w:p>
    <w:p>
      <w:pPr/>
      <w:r>
        <w:rPr/>
        <w:t xml:space="preserve">4-) Bir inkârcının ağaçtaki tek bir yaprağı reddetmesi neden gülünç duruma düşürülmüştür?</w:t>
      </w:r>
    </w:p>
    <w:p>
      <w:pPr/>
      <w:r>
        <w:rPr/>
        <w:t xml:space="preserve">Çünkü apaçık görülen genel canlılık, o parçanın da canlı olduğunu gösterir.</w:t>
      </w:r>
    </w:p>
    <w:p>
      <w:pPr/>
      <w:r>
        <w:rPr/>
        <w:t xml:space="preserve">5-) Bu örnek iman konusunda inkârcıya karşı nasıl bir cevap oluşturur?</w:t>
      </w:r>
    </w:p>
    <w:p>
      <w:pPr/>
      <w:r>
        <w:rPr/>
        <w:t xml:space="preserve">Bir rüknü reddetmenin diğer rükünlerin şahitliğiyle çürütüleceğini gösterir.</w:t>
      </w:r>
    </w:p>
    <w:p>
      <w:pPr/>
      <w:r>
        <w:rPr/>
        <w:t xml:space="preserve">6-) Ancak bu niyetin gerçekleşmemesi hangi sebeple açıklanmıştır?</w:t>
      </w:r>
    </w:p>
    <w:p>
      <w:pPr/>
      <w:r>
        <w:rPr/>
        <w:t xml:space="preserve">Sonradan ortaya çıkan bazı sıkıntı ve engeller sebebiyle açıklanmıştır.</w:t>
      </w:r>
    </w:p>
    <w:p>
      <w:pPr/>
      <w:r>
        <w:rPr/>
        <w:t xml:space="preserve">7-) İlk noktanın yeterli bir ölçü sayılması, konunun hangi yönünü öne çıkarır?</w:t>
      </w:r>
    </w:p>
    <w:p>
      <w:pPr/>
      <w:r>
        <w:rPr/>
        <w:t xml:space="preserve">Verilen yöntemin diğer iman esaslarına da uygulanabilecek kadar açıklayıcı olduğunu öne çıkarır.</w:t>
      </w:r>
    </w:p>
    <w:p>
      <w:pPr/>
      <w:r>
        <w:rPr/>
        <w:t xml:space="preserve">8-) İslâm’da iman rükünlerinin zincir gibi bağlı olması hangi eğitim sonucunu verir?</w:t>
      </w:r>
    </w:p>
    <w:p>
      <w:pPr/>
      <w:r>
        <w:rPr/>
        <w:t xml:space="preserve">Kişiye parçalı değil, bütüncül bir iman anlayışı kazandırır.</w:t>
      </w:r>
    </w:p>
    <w:p>
      <w:pPr/>
      <w:r>
        <w:rPr/>
        <w:t xml:space="preserve">9-) Hz. Muhammed’i tanımayıp tasdik etmeyen kişinin Allah’ı sıfatlarıyla tanıyamaması, peygamberin hangi rolünü gösterir?</w:t>
      </w:r>
    </w:p>
    <w:p>
      <w:pPr/>
      <w:r>
        <w:rPr/>
        <w:t xml:space="preserve">İlâhî hakikatleri doğru tanıtan rehber rolünü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99a40a38544fb6" /></Relationships>
</file>