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8489400c6461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meyve-risalesi-p81-10-mesele-lahika-husrevin-mektubu-emirdagi-ciceginin-takdiri - Set 1</w:t>
      </w:r>
    </w:p>
    <w:p>
      <w:pPr/>
      <w:r>
        <w:rPr/>
        <w:t xml:space="preserve">1-) Mektupta söz edilen eser hangi yönüyle önemli görülmektedir? (17 kelime)</w:t>
      </w:r>
    </w:p>
    <w:p>
      <w:pPr/>
      <w:r>
        <w:rPr/>
        <w:t xml:space="preserve">Kur’an’daki tekrarların güzelliğini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“Emirdağı Çiçeği” ifadesi mektupta nasıl bir anlam yüküyle kullanılmaktadır? (11 kelime)</w:t>
      </w:r>
    </w:p>
    <w:p>
      <w:pPr/>
      <w:r>
        <w:rPr/>
        <w:t xml:space="preserve">Çok kıymetli,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Mektuba göre bu eser, okuyanın iç dünyasında nasıl bir etki bırakmıştır? (8 kelime)</w:t>
      </w:r>
    </w:p>
    <w:p>
      <w:pPr/>
      <w:r>
        <w:rPr/>
        <w:t xml:space="preserve">Özlemi artırmış,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Dokuzuncu mesele ile Onuncu mesele arasında nasıl bir benzerlik kurulmaktadır? (15 kelime)</w:t>
      </w:r>
    </w:p>
    <w:p>
      <w:pPr/>
      <w:r>
        <w:rPr/>
        <w:t xml:space="preserve">Biri hapis sürecinde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Mektupta iki aylık ayrılığın insanlar üzerindeki etkisi nasıl anlatılmaktadır? (13 kelime)</w:t>
      </w:r>
    </w:p>
    <w:p>
      <w:pPr/>
      <w:r>
        <w:rPr/>
        <w:t xml:space="preserve">Bu süre,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Onuncu Mes’elenin Kur’an’la ilgili hangi yönü açıkladığı belirtilmektedir? (9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Mektuptaki anlatıma göre bu eseri takdir etmeye sevk eden temel sebep nedir? (11 kelime)</w:t>
      </w:r>
    </w:p>
    <w:p>
      <w:pPr/>
      <w:r>
        <w:rPr/>
        <w:t xml:space="preserve">Hem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“Kokladıkça iştiyakın artması” sözü mecaz olarak neyi anlatır? (12 kelime)</w:t>
      </w:r>
    </w:p>
    <w:p>
      <w:pPr/>
      <w:r>
        <w:rPr/>
        <w:t xml:space="preserve">Eseri okudukça ona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Mektubun genel havası hangi duygular etrafında şekillenmektedir? (9 kelime)</w:t>
      </w:r>
    </w:p>
    <w:p>
      <w:pPr/>
      <w:r>
        <w:rPr/>
        <w:t xml:space="preserve">Şükür, sevgi,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meyve-risalesi-p81-10-mesele-lahika-husrevin-mektubu-emirdagi-ciceginin-takdiri - Set 2</w:t>
      </w:r>
    </w:p>
    <w:p>
      <w:pPr/>
      <w:r>
        <w:rPr/>
        <w:t xml:space="preserve">1-) Mektubu yazan talebe, kendisini en başta hangi duyguyla ifade etmektedir?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Mektupta haber alamama hâlinin kalplerde nasıl bir eksiklik meydana getirdiği sezilmektedir? (8 kelime)</w:t>
      </w:r>
    </w:p>
    <w:p>
      <w:pPr/>
      <w:r>
        <w:rPr/>
        <w:t xml:space="preserve">İç sıkıntısı,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Ulaşan risalenin kalplere ve ruhlara ne kazandırdığı belirtilmektedir? (13 kelime)</w:t>
      </w:r>
    </w:p>
    <w:p>
      <w:pPr/>
      <w:r>
        <w:rPr/>
        <w:t xml:space="preserve">Kalplere 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Mektupta Kur’an’daki tekrarlar niçin savunulmaktadır?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“Denizli Meyvesinin Onuncu Mes’elesi” için neden “harika bir müdafaa” denilmektedir? (14 kelime)</w:t>
      </w:r>
    </w:p>
    <w:p>
      <w:pPr/>
      <w:r>
        <w:rPr/>
        <w:t xml:space="preserve">Risale-i Nur’u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Mektupta dokuz aylık hapis süresine karşılık Dokuzuncu Mes’elenin nasıl bir sonucu olduğundan söz edilmektedir? (7 kelime)</w:t>
      </w:r>
    </w:p>
    <w:p>
      <w:pPr/>
      <w:r>
        <w:rPr/>
        <w:t xml:space="preserve">Beraate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Onuncu Mes’elenin güzelliği hangi açıdan ortaya çıkmaktadır? (9 kelime)</w:t>
      </w:r>
    </w:p>
    <w:p>
      <w:pPr/>
      <w:r>
        <w:rPr/>
        <w:t xml:space="preserve">Kur’an’ın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Mektubun bu bölümünde eserle ilgili değerlendirme daha çok akla mı, kalbe mi, yoksa her ikisine mi yöneliktir? (15 kelime)</w:t>
      </w:r>
    </w:p>
    <w:p>
      <w:pPr/>
      <w:r>
        <w:rPr/>
        <w:t xml:space="preserve">Her ikisine yöneliktir;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talebenin üstadına karşı duruşu hakkında hangi sonuç çıkarılabilir? (10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meyve-risalesi-p81-10-mesele-lahika-husrevin-mektubu-emirdagi-ciceginin-takdiri - Set 3</w:t>
      </w:r>
    </w:p>
    <w:p>
      <w:pPr/>
      <w:r>
        <w:rPr/>
        <w:t xml:space="preserve">1-) Mektupta söz edilen eser, ayrılık ve iletişimsizlikten doğan sıkıntıyı nasıl etkilemiştir? (8 kelime)</w:t>
      </w:r>
    </w:p>
    <w:p>
      <w:pPr/>
      <w:r>
        <w:rPr/>
        <w:t xml:space="preserve">O sıkıntıyı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Eserin kalplere “taze hayat” vermesi ne anlama gelir? (9 kelime)</w:t>
      </w:r>
    </w:p>
    <w:p>
      <w:pPr/>
      <w:r>
        <w:rPr/>
        <w:t xml:space="preserve">Ümitsizliği azaltıp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Mektupta geçen ifadelerden, eserin yalnız bilgi veren bir metin olmadığı nasıl anlaşılmaktadır? (14 kelime)</w:t>
      </w:r>
    </w:p>
    <w:p>
      <w:pPr/>
      <w:r>
        <w:rPr/>
        <w:t xml:space="preserve">Çünkü sadece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Kur’an’daki tekrarların “mehasini”nden söz edilmesi, bu tekrarlar hakkında hangi yanlış düşünceye cevap sayılabilir? (8 kelime)</w:t>
      </w:r>
    </w:p>
    <w:p>
      <w:pPr/>
      <w:r>
        <w:rPr/>
        <w:t xml:space="preserve">Tekrarların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Dokuzuncu Mes’elenin beraatle ilişkilendirilmesi, eserin hangi yönden etkili görüldüğünü gösterir? (16 kelime)</w:t>
      </w:r>
    </w:p>
    <w:p>
      <w:pPr/>
      <w:r>
        <w:rPr/>
        <w:t xml:space="preserve">Sadece ilmî değil,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Mektubun bu kısmında geçen övgüler abartılı bir hayranlık mı, yoksa gerekçeli bir takdir mi görünmektedir? (13 kelime)</w:t>
      </w:r>
    </w:p>
    <w:p>
      <w:pPr/>
      <w:r>
        <w:rPr/>
        <w:t xml:space="preserve">Gerekçeli bir takdir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Mektubun diline bakarak, talebenin yaşadığı sıkıntıları tamamen unuttuğu mu, yoksa onları anlamlandırdığı mı söylenebilir? (12 kelime)</w:t>
      </w:r>
    </w:p>
    <w:p>
      <w:pPr/>
      <w:r>
        <w:rPr/>
        <w:t xml:space="preserve">Bu bölümde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düşüncesi nasıl özetlenebilir? (18 kelime)</w:t>
      </w:r>
    </w:p>
    <w:p>
      <w:pPr/>
      <w:r>
        <w:rPr/>
        <w:t xml:space="preserve">Kur’an’daki tekrarların hikmetini açıklayan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anlatıma göre eser, okuyucuda sadece bilgi değil hangi manevî sonucu da doğurmaktadır? (7 kelime)</w:t>
      </w:r>
    </w:p>
    <w:p>
      <w:pPr/>
      <w:r>
        <w:rPr/>
        <w:t xml:space="preserve">Sevinç,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meyve-risalesi-p81-10-mesele-lahika-husrevin-mektubu-emirdagi-ciceginin-takdiri - Set 4</w:t>
      </w:r>
    </w:p>
    <w:p>
      <w:pPr/>
      <w:r>
        <w:rPr/>
        <w:t xml:space="preserve">1-) Mektubun girişinde Allah’a şükretmenin sebebi olarak hangi gelişme gösterilmektedir? (9 kelime)</w:t>
      </w:r>
    </w:p>
    <w:p>
      <w:pPr/>
      <w:r>
        <w:rPr/>
        <w:t xml:space="preserve">“Emirdağı Çiçeği”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risalenin, ayrılık acısını hafifletmesi hangi ihtiyacı karşıladığını gösterir?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Eserde ele alınan temel mesele nedir? (6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4-) Risalenin “müdafaa” olarak nitelenmesi neyi düşündürür? (11 kelime)</w:t>
      </w:r>
    </w:p>
    <w:p>
      <w:pPr/>
      <w:r>
        <w:rPr/>
        <w:t xml:space="preserve">Bir itiraza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Talebe, bu eseri okudukça hangi duygusunun arttığını söylemektedir? (6 kelime)</w:t>
      </w:r>
    </w:p>
    <w:p>
      <w:pPr/>
      <w:r>
        <w:rPr/>
        <w:t xml:space="preserve">Özlem</w:t>
      </w:r>
    </w:p>
    <w:p>
      <w:r>
        <w:rPr/>
        <w:t/>
      </w:r>
    </w:p>
    <w:p>
      <w:pPr/>
      <w:r>
        <w:rPr/>
        <w:t xml:space="preserve">6-) Dokuzuncu Mes’ele ile ilgili verilen örnek, mektuptaki değerlendirmeyi nasıl güçlendirir? (12 kelime)</w:t>
      </w:r>
    </w:p>
    <w:p>
      <w:pPr/>
      <w:r>
        <w:rPr/>
        <w:t xml:space="preserve">Daha önce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Onuncu Mes’elenin güzelliği, Dokuzuncu Mes’eledeki gibi dış bir sonuçla mı, yoksa ilmî bir açıklamayla mı öne çıkarılmaktadır?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Mektubun bu parçasında talebenin üslubu daha çok resmî mi, samimî mi görünmektedir? (5 kelime)</w:t>
      </w:r>
    </w:p>
    <w:p>
      <w:pPr/>
      <w:r>
        <w:rPr/>
        <w:t xml:space="preserve">Samimî</w:t>
      </w:r>
    </w:p>
    <w:p>
      <w:r>
        <w:rPr/>
        <w:t/>
      </w:r>
    </w:p>
    <w:p>
      <w:pPr/>
      <w:r>
        <w:rPr/>
        <w:t xml:space="preserve">9-) Parçada verilmek istenen temel mesaj nedir? (19 kelime)</w:t>
      </w:r>
    </w:p>
    <w:p>
      <w:pPr/>
      <w:r>
        <w:rPr/>
        <w:t xml:space="preserve">İman ve Kur’an hizmetine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meyve-risalesi-p81-10-mesele-lahika-husrevin-mektubu-emirdagi-ciceginin-takdiri - Set 5</w:t>
      </w:r>
    </w:p>
    <w:p>
      <w:pPr/>
      <w:r>
        <w:rPr/>
        <w:t xml:space="preserve">1-) Hüsrev’in mektubunda öne çıkan ilk tema nedir? (8 kelime)</w:t>
      </w:r>
    </w:p>
    <w:p>
      <w:pPr/>
      <w:r>
        <w:rPr/>
        <w:t xml:space="preserve">Şükürle karşılanan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“Muhaberesizlik ızdırabı” ifadesi hangi durumu anlatmaktadır? (6 kelime)</w:t>
      </w:r>
    </w:p>
    <w:p>
      <w:pPr/>
      <w:r>
        <w:rPr/>
        <w:t xml:space="preserve">Haberleşememenin</w:t>
      </w:r>
    </w:p>
    <w:p>
      <w:r>
        <w:rPr/>
        <w:t/>
      </w:r>
    </w:p>
    <w:p>
      <w:pPr/>
      <w:r>
        <w:rPr/>
        <w:t xml:space="preserve">3-) Mektupta gelen eserin ruhlara “safi bir nesim” gibi gelmesi neyi ima eder? (11 kelime)</w:t>
      </w:r>
    </w:p>
    <w:p>
      <w:pPr/>
      <w:r>
        <w:rPr/>
        <w:t xml:space="preserve">İnsanı rahatlatan,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Kur’an’daki tekrarların sadece var olduğu değil, aynı zamanda güzel bulunduğu hangi ifadeden anlaşılır?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5-) Onuncu Mes’elenin açıklayıcı yönü hangi iki kavram etrafında toplanmaktadır? (10 kelime)</w:t>
      </w:r>
    </w:p>
    <w:p>
      <w:pPr/>
      <w:r>
        <w:rPr/>
        <w:t xml:space="preserve">Tekrarların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Dokuzuncu Mes’elenin beraate vesile oluşu ile Onuncu Mes’elenin Kur’an harikalarını göstermesi arasında nasıl bir denge kurulmuştur? (17 kelime)</w:t>
      </w:r>
    </w:p>
    <w:p>
      <w:pPr/>
      <w:r>
        <w:rPr/>
        <w:t xml:space="preserve">Biri dış şartlarda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Mektubun bu bölümünde “güzellik” kavramı hangi iki alanda karşımıza çıkar? (13 kelime)</w:t>
      </w:r>
    </w:p>
    <w:p>
      <w:pPr/>
      <w:r>
        <w:rPr/>
        <w:t xml:space="preserve">Hem eserin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talebenin risaleye yaklaşımı eleştirel mesafeli bir yaklaşım mı, bağlı ve takdirkâr bir yaklaşım mı? (5 kelime)</w:t>
      </w:r>
    </w:p>
    <w:p>
      <w:pPr/>
      <w:r>
        <w:rPr/>
        <w:t xml:space="preserve">Bağlı</w:t>
      </w:r>
    </w:p>
    <w:p>
      <w:r>
        <w:rPr/>
        <w:t/>
      </w:r>
    </w:p>
    <w:p>
      <w:pPr/>
      <w:r>
        <w:rPr/>
        <w:t xml:space="preserve">9-) Hüsrev’in ifadelerinden, üstadına gönderilen bu mektubun amacı hakkında ne anlaşılır? (14 kelime)</w:t>
      </w:r>
    </w:p>
    <w:p>
      <w:pPr/>
      <w:r>
        <w:rPr/>
        <w:t xml:space="preserve">Hem teşekkür etmek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meyve-risalesi-p81-10-mesele-lahika-husrevin-mektubu-emirdagi-ciceginin-takdiri - Set 6</w:t>
      </w:r>
    </w:p>
    <w:p>
      <w:pPr/>
      <w:r>
        <w:rPr/>
        <w:t xml:space="preserve">1-) Mektupta alınan risale, hangi zor duyguların etkisini azaltmıştır? (9 kelime)</w:t>
      </w:r>
    </w:p>
    <w:p>
      <w:pPr/>
      <w:r>
        <w:rPr/>
        <w:t xml:space="preserve">Ayrılık üzüntüsü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Kalplere hayat vermek ve ruhlara temiz bir esinti sunmak sözleri, eserin nasıl bir tesire sahip olduğunu gösterir? (10 kelime)</w:t>
      </w:r>
    </w:p>
    <w:p>
      <w:pPr/>
      <w:r>
        <w:rPr/>
        <w:t xml:space="preserve">Canlandırıcı, ferahlatıcı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Eserde özellikle Kur’an’ın hangi özelliği üzerinde durulmaktadır? (8 kelime)</w:t>
      </w:r>
    </w:p>
    <w:p>
      <w:pPr/>
      <w:r>
        <w:rPr/>
        <w:t xml:space="preserve">Âyetlerdeki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risalenin savunma yönü hangi bakımdan dikkat çekmektedir? (17 kelime)</w:t>
      </w:r>
    </w:p>
    <w:p>
      <w:pPr/>
      <w:r>
        <w:rPr/>
        <w:t xml:space="preserve">Hem Kur’an’a dair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Talebenin, eseri aldıktan sonra artan “iştiyakı” neye işaret eder? (13 kelime)</w:t>
      </w:r>
    </w:p>
    <w:p>
      <w:pPr/>
      <w:r>
        <w:rPr/>
        <w:t xml:space="preserve">Eserden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Mektupta Dokuzuncu Mes’elenin faydası hangi olayla ilişkilendirilmektedir? (6 kelime)</w:t>
      </w:r>
    </w:p>
    <w:p>
      <w:pPr/>
      <w:r>
        <w:rPr/>
        <w:t xml:space="preserve">Beraatla</w:t>
      </w:r>
    </w:p>
    <w:p>
      <w:r>
        <w:rPr/>
        <w:t/>
      </w:r>
    </w:p>
    <w:p>
      <w:pPr/>
      <w:r>
        <w:rPr/>
        <w:t xml:space="preserve">7-) Onuncu Mes’elenin ortaya koyduğu güzellik, doğrudan hangi alanda görülmektedir? (10 kelime)</w:t>
      </w:r>
    </w:p>
    <w:p>
      <w:pPr/>
      <w:r>
        <w:rPr/>
        <w:t xml:space="preserve">Kur’an’ın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göre, bu eser sadece bir metin değil, aynı zamanda nasıl bir manevî destek vazifesi görmüştür? (14 kelime)</w:t>
      </w:r>
    </w:p>
    <w:p>
      <w:pPr/>
      <w:r>
        <w:rPr/>
        <w:t xml:space="preserve">Özlem içindeki gönülleri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tamamı dikkate alındığında, Hüsrev’in en belirgin tavrı nasıl tanımlanabilir? (14 kelime)</w:t>
      </w:r>
    </w:p>
    <w:p>
      <w:pPr/>
      <w:r>
        <w:rPr/>
        <w:t xml:space="preserve">Minnet duyan, sevinçli,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meyve-risalesi-p81-10-mesele-lahika-husrevin-mektubu-emirdagi-ciceginin-takdiri - Set 1 - CEVAPLAR</w:t>
      </w:r>
    </w:p>
    <w:p>
      <w:pPr/>
      <w:r>
        <w:rPr/>
        <w:t xml:space="preserve">1-) Mektupta söz edilen eser hangi yönüyle önemli görülmektedir?</w:t>
      </w:r>
    </w:p>
    <w:p>
      <w:pPr/>
      <w:r>
        <w:rPr/>
        <w:t xml:space="preserve">Kur’an’daki tekrarların güzelliğini ve hikmetini açıklaması, ayrıca Risale-i Nur adına kuvvetli bir savunma olması sebebiyle önemli görülmektedir.</w:t>
      </w:r>
    </w:p>
    <w:p>
      <w:pPr/>
      <w:r>
        <w:rPr/>
        <w:t xml:space="preserve">2-) “Emirdağı Çiçeği” ifadesi mektupta nasıl bir anlam yüküyle kullanılmaktadır?</w:t>
      </w:r>
    </w:p>
    <w:p>
      <w:pPr/>
      <w:r>
        <w:rPr/>
        <w:t xml:space="preserve">Çok kıymetli, ferahlatıcı ve manevî güzellik taşıyan bir eser gibi değerlendirilmiştir.</w:t>
      </w:r>
    </w:p>
    <w:p>
      <w:pPr/>
      <w:r>
        <w:rPr/>
        <w:t xml:space="preserve">3-) Mektuba göre bu eser, okuyanın iç dünyasında nasıl bir etki bırakmıştır?</w:t>
      </w:r>
    </w:p>
    <w:p>
      <w:pPr/>
      <w:r>
        <w:rPr/>
        <w:t xml:space="preserve">Özlemi artırmış, ruha tazelik vermiş ve kalpleri canlandırmıştır.</w:t>
      </w:r>
    </w:p>
    <w:p>
      <w:pPr/>
      <w:r>
        <w:rPr/>
        <w:t xml:space="preserve">4-) Dokuzuncu mesele ile Onuncu mesele arasında nasıl bir benzerlik kurulmaktadır?</w:t>
      </w:r>
    </w:p>
    <w:p>
      <w:pPr/>
      <w:r>
        <w:rPr/>
        <w:t xml:space="preserve">Biri hapis sürecinde beraate vesile olmasıyla, diğeri de Kur’an’ın mucizevî yönlerini göstermesiyle güzelliğini ortaya koymuştur.</w:t>
      </w:r>
    </w:p>
    <w:p>
      <w:pPr/>
      <w:r>
        <w:rPr/>
        <w:t xml:space="preserve">5-) Mektupta iki aylık ayrılığın insanlar üzerindeki etkisi nasıl anlatılmaktadır?</w:t>
      </w:r>
    </w:p>
    <w:p>
      <w:pPr/>
      <w:r>
        <w:rPr/>
        <w:t xml:space="preserve">Bu süre, hem ayrılık acısı hem de haberleşememenin verdiği sıkıntı olarak ifade edilmektedir.</w:t>
      </w:r>
    </w:p>
    <w:p>
      <w:pPr/>
      <w:r>
        <w:rPr/>
        <w:t xml:space="preserve">6-) Onuncu Mes’elenin Kur’an’la ilgili hangi yönü açıkladığı belirtilmektedir?</w:t>
      </w:r>
    </w:p>
    <w:p>
      <w:pPr/>
      <w:r>
        <w:rPr/>
        <w:t xml:space="preserve">Kur’an’daki tekrarların neden gerekli ve hikmetli olduğunu açıkladığı belirtilmektedir.</w:t>
      </w:r>
    </w:p>
    <w:p>
      <w:pPr/>
      <w:r>
        <w:rPr/>
        <w:t xml:space="preserve">7-) Mektuptaki anlatıma göre bu eseri takdir etmeye sevk eden temel sebep nedir?</w:t>
      </w:r>
    </w:p>
    <w:p>
      <w:pPr/>
      <w:r>
        <w:rPr/>
        <w:t xml:space="preserve">Hem manevî teselli vermesi hem de Kur’an’ın üstünlüğünü güçlü biçimde göstermesidir.</w:t>
      </w:r>
    </w:p>
    <w:p>
      <w:pPr/>
      <w:r>
        <w:rPr/>
        <w:t xml:space="preserve">8-) “Kokladıkça iştiyakın artması” sözü mecaz olarak neyi anlatır?</w:t>
      </w:r>
    </w:p>
    <w:p>
      <w:pPr/>
      <w:r>
        <w:rPr/>
        <w:t xml:space="preserve">Eseri okudukça ona karşı ilginin, sevginin ve istifadeye olan arzunun çoğaldığını anlatır.</w:t>
      </w:r>
    </w:p>
    <w:p>
      <w:pPr/>
      <w:r>
        <w:rPr/>
        <w:t xml:space="preserve">9-) Mektubun genel havası hangi duygular etrafında şekillenmektedir?</w:t>
      </w:r>
    </w:p>
    <w:p>
      <w:pPr/>
      <w:r>
        <w:rPr/>
        <w:t xml:space="preserve">Şükür, sevgi, hayranlık, teselli ve manevî sevinç etrafında şekillenmektedir.</w:t>
      </w:r>
    </w:p>
    <w:p>
      <w:r>
        <w:br w:type="page"/>
      </w:r>
    </w:p>
    <w:p>
      <w:pPr>
        <w:pStyle w:val="Heading2"/>
      </w:pPr>
      <w:r>
        <w:t>11sinif meyve-risalesi-p81-10-mesele-lahika-husrevin-mektubu-emirdagi-ciceginin-takdiri - Set 2 - CEVAPLAR</w:t>
      </w:r>
    </w:p>
    <w:p>
      <w:pPr/>
      <w:r>
        <w:rPr/>
        <w:t xml:space="preserve">1-) Mektubu yazan talebe, kendisini en başta hangi duyguyla ifade etmektedir?</w:t>
      </w:r>
    </w:p>
    <w:p>
      <w:pPr/>
      <w:r>
        <w:rPr/>
        <w:t xml:space="preserve">Büyük bir şükür ve memnuniyet duygusuyla ifade etmektedir.</w:t>
      </w:r>
    </w:p>
    <w:p>
      <w:pPr/>
      <w:r>
        <w:rPr/>
        <w:t xml:space="preserve">2-) Mektupta haber alamama hâlinin kalplerde nasıl bir eksiklik meydana getirdiği sezilmektedir?</w:t>
      </w:r>
    </w:p>
    <w:p>
      <w:pPr/>
      <w:r>
        <w:rPr/>
        <w:t xml:space="preserve">İç sıkıntısı, özlem ve yorgunluk meydana getirdiği sezilmektedir.</w:t>
      </w:r>
    </w:p>
    <w:p>
      <w:pPr/>
      <w:r>
        <w:rPr/>
        <w:t xml:space="preserve">3-) Ulaşan risalenin kalplere ve ruhlara ne kazandırdığı belirtilmektedir?</w:t>
      </w:r>
    </w:p>
    <w:p>
      <w:pPr/>
      <w:r>
        <w:rPr/>
        <w:t xml:space="preserve">Kalplere yeni bir canlılık, ruhlara da temiz ve ferah bir esinti kazandırdığı belirtilmektedir.</w:t>
      </w:r>
    </w:p>
    <w:p>
      <w:pPr/>
      <w:r>
        <w:rPr/>
        <w:t xml:space="preserve">4-) Mektupta Kur’an’daki tekrarlar niçin savunulmaktadır?</w:t>
      </w:r>
    </w:p>
    <w:p>
      <w:pPr/>
      <w:r>
        <w:rPr/>
        <w:t xml:space="preserve">Çünkü onların boşuna olmadığı, hikmetli, gerekli ve güzel olduğu gösterilmektedir.</w:t>
      </w:r>
    </w:p>
    <w:p>
      <w:pPr/>
      <w:r>
        <w:rPr/>
        <w:t xml:space="preserve">5-) “Denizli Meyvesinin Onuncu Mes’elesi” için neden “harika bir müdafaa” denilmektedir?</w:t>
      </w:r>
    </w:p>
    <w:p>
      <w:pPr/>
      <w:r>
        <w:rPr/>
        <w:t xml:space="preserve">Risale-i Nur’u ve Kur’an’daki bir meselenin değerini güçlü delillerle koruyup açıkladığı için böyle denilmektedir.</w:t>
      </w:r>
    </w:p>
    <w:p>
      <w:pPr/>
      <w:r>
        <w:rPr/>
        <w:t xml:space="preserve">6-) Mektupta dokuz aylık hapis süresine karşılık Dokuzuncu Mes’elenin nasıl bir sonucu olduğundan söz edilmektedir?</w:t>
      </w:r>
    </w:p>
    <w:p>
      <w:pPr/>
      <w:r>
        <w:rPr/>
        <w:t xml:space="preserve">Beraate önemli bir vesile olduğundan söz edilmektedir.</w:t>
      </w:r>
    </w:p>
    <w:p>
      <w:pPr/>
      <w:r>
        <w:rPr/>
        <w:t xml:space="preserve">7-) Onuncu Mes’elenin güzelliği hangi açıdan ortaya çıkmaktadır?</w:t>
      </w:r>
    </w:p>
    <w:p>
      <w:pPr/>
      <w:r>
        <w:rPr/>
        <w:t xml:space="preserve">Kur’an’ın özlü ve mucizevî anlatımındaki harikalıkları göstermesiyle ortaya çıkmaktadır.</w:t>
      </w:r>
    </w:p>
    <w:p>
      <w:pPr/>
      <w:r>
        <w:rPr/>
        <w:t xml:space="preserve">8-) Mektubun bu bölümünde eserle ilgili değerlendirme daha çok akla mı, kalbe mi, yoksa her ikisine mi yöneliktir?</w:t>
      </w:r>
    </w:p>
    <w:p>
      <w:pPr/>
      <w:r>
        <w:rPr/>
        <w:t xml:space="preserve">Her ikisine yöneliktir; hem düşünceyi ikna eden hem de gönlü ferahlatan bir eser olarak sunulmaktadır.</w:t>
      </w:r>
    </w:p>
    <w:p>
      <w:pPr/>
      <w:r>
        <w:rPr/>
        <w:t xml:space="preserve">9-) Bu parçadan, talebenin üstadına karşı duruşu hakkında hangi sonuç çıkarılabilir?</w:t>
      </w:r>
    </w:p>
    <w:p>
      <w:pPr/>
      <w:r>
        <w:rPr/>
        <w:t xml:space="preserve">Derin bir hürmet, muhabbet ve bağlılık içinde olduğu sonucu çıkarılabilir.</w:t>
      </w:r>
    </w:p>
    <w:p>
      <w:r>
        <w:br w:type="page"/>
      </w:r>
    </w:p>
    <w:p>
      <w:pPr>
        <w:pStyle w:val="Heading2"/>
      </w:pPr>
      <w:r>
        <w:t>11sinif meyve-risalesi-p81-10-mesele-lahika-husrevin-mektubu-emirdagi-ciceginin-takdiri - Set 3 - CEVAPLAR</w:t>
      </w:r>
    </w:p>
    <w:p>
      <w:pPr/>
      <w:r>
        <w:rPr/>
        <w:t xml:space="preserve">1-) Mektupta söz edilen eser, ayrılık ve iletişimsizlikten doğan sıkıntıyı nasıl etkilemiştir?</w:t>
      </w:r>
    </w:p>
    <w:p>
      <w:pPr/>
      <w:r>
        <w:rPr/>
        <w:t xml:space="preserve">O sıkıntıyı hafifletip insanların iç dünyasına rahatlama getirmiştir.</w:t>
      </w:r>
    </w:p>
    <w:p>
      <w:pPr/>
      <w:r>
        <w:rPr/>
        <w:t xml:space="preserve">2-) Eserin kalplere “taze hayat” vermesi ne anlama gelir?</w:t>
      </w:r>
    </w:p>
    <w:p>
      <w:pPr/>
      <w:r>
        <w:rPr/>
        <w:t xml:space="preserve">Ümitsizliği azaltıp manevî canlılık ve moral kazandırması anlamına gelir.</w:t>
      </w:r>
    </w:p>
    <w:p>
      <w:pPr/>
      <w:r>
        <w:rPr/>
        <w:t xml:space="preserve">3-) Mektupta geçen ifadelerden, eserin yalnız bilgi veren bir metin olmadığı nasıl anlaşılmaktadır?</w:t>
      </w:r>
    </w:p>
    <w:p>
      <w:pPr/>
      <w:r>
        <w:rPr/>
        <w:t xml:space="preserve">Çünkü sadece açıklama yapmakla kalmayıp teselli verdiği, ruhu ferahlattığı ve iştiyak uyandırdığı da söylenmektedir.</w:t>
      </w:r>
    </w:p>
    <w:p>
      <w:pPr/>
      <w:r>
        <w:rPr/>
        <w:t xml:space="preserve">4-) Kur’an’daki tekrarların “mehasini”nden söz edilmesi, bu tekrarlar hakkında hangi yanlış düşünceye cevap sayılabilir?</w:t>
      </w:r>
    </w:p>
    <w:p>
      <w:pPr/>
      <w:r>
        <w:rPr/>
        <w:t xml:space="preserve">Tekrarların gereksiz veya değersiz olduğu zannına cevap sayılabilir.</w:t>
      </w:r>
    </w:p>
    <w:p>
      <w:pPr/>
      <w:r>
        <w:rPr/>
        <w:t xml:space="preserve">5-) Dokuzuncu Mes’elenin beraatle ilişkilendirilmesi, eserin hangi yönden etkili görüldüğünü gösterir?</w:t>
      </w:r>
    </w:p>
    <w:p>
      <w:pPr/>
      <w:r>
        <w:rPr/>
        <w:t xml:space="preserve">Sadece ilmî değil, aynı zamanda pratik sonuç doğuran ve savunmada fayda sağlayan bir yönü olduğunu gösterir.</w:t>
      </w:r>
    </w:p>
    <w:p>
      <w:pPr/>
      <w:r>
        <w:rPr/>
        <w:t xml:space="preserve">6-) Mektubun bu kısmında geçen övgüler abartılı bir hayranlık mı, yoksa gerekçeli bir takdir mi görünmektedir?</w:t>
      </w:r>
    </w:p>
    <w:p>
      <w:pPr/>
      <w:r>
        <w:rPr/>
        <w:t xml:space="preserve">Gerekçeli bir takdir görünmektedir; çünkü övgüler, eserin teselli verici ve açıklayıcı özelliklerine bağlanmaktadır.</w:t>
      </w:r>
    </w:p>
    <w:p>
      <w:pPr/>
      <w:r>
        <w:rPr/>
        <w:t xml:space="preserve">7-) Mektubun diline bakarak, talebenin yaşadığı sıkıntıları tamamen unuttuğu mu, yoksa onları anlamlandırdığı mı söylenebilir?</w:t>
      </w:r>
    </w:p>
    <w:p>
      <w:pPr/>
      <w:r>
        <w:rPr/>
        <w:t xml:space="preserve">Bu bölümde daha çok o sıkıntıların teselli bulduğu ve anlam kazandığı söylenebilir.</w:t>
      </w:r>
    </w:p>
    <w:p>
      <w:pPr/>
      <w:r>
        <w:rPr/>
        <w:t xml:space="preserve">8-) Parçanın ana düşüncesi nasıl özetlenebilir?</w:t>
      </w:r>
    </w:p>
    <w:p>
      <w:pPr/>
      <w:r>
        <w:rPr/>
        <w:t xml:space="preserve">Kur’an’daki tekrarların hikmetini açıklayan bu eser, hem manevî teselli vermiş hem de Kur’an’ın üstünlüğünü göstererek büyük takdir kazanmıştır.</w:t>
      </w:r>
    </w:p>
    <w:p>
      <w:pPr/>
      <w:r>
        <w:rPr/>
        <w:t xml:space="preserve">9-) Parçada geçen anlatıma göre eser, okuyucuda sadece bilgi değil hangi manevî sonucu da doğurmaktadır?</w:t>
      </w:r>
    </w:p>
    <w:p>
      <w:pPr/>
      <w:r>
        <w:rPr/>
        <w:t xml:space="preserve">Sevinç, ferahlık ve bağlılık duygusunu da doğurmaktadır.</w:t>
      </w:r>
    </w:p>
    <w:p>
      <w:r>
        <w:br w:type="page"/>
      </w:r>
    </w:p>
    <w:p>
      <w:pPr>
        <w:pStyle w:val="Heading2"/>
      </w:pPr>
      <w:r>
        <w:t>11sinif meyve-risalesi-p81-10-mesele-lahika-husrevin-mektubu-emirdagi-ciceginin-takdiri - Set 4 - CEVAPLAR</w:t>
      </w:r>
    </w:p>
    <w:p>
      <w:pPr/>
      <w:r>
        <w:rPr/>
        <w:t xml:space="preserve">1-) Mektubun girişinde Allah’a şükretmenin sebebi olarak hangi gelişme gösterilmektedir?</w:t>
      </w:r>
    </w:p>
    <w:p>
      <w:pPr/>
      <w:r>
        <w:rPr/>
        <w:t xml:space="preserve">“Emirdağı Çiçeği” diye anılan Onuncu Mes’elenin kendilerine ulaşması gösterilmektedir.</w:t>
      </w:r>
    </w:p>
    <w:p>
      <w:pPr/>
      <w:r>
        <w:rPr/>
        <w:t xml:space="preserve">2-) Bu risalenin, ayrılık acısını hafifletmesi hangi ihtiyacı karşıladığını gösterir?</w:t>
      </w:r>
    </w:p>
    <w:p>
      <w:pPr/>
      <w:r>
        <w:rPr/>
        <w:t xml:space="preserve">Manevî destek ve haberleşme hasretini karşıladığını gösterir.</w:t>
      </w:r>
    </w:p>
    <w:p>
      <w:pPr/>
      <w:r>
        <w:rPr/>
        <w:t xml:space="preserve">3-) Eserde ele alınan temel mesele nedir?</w:t>
      </w:r>
    </w:p>
    <w:p>
      <w:pPr/>
      <w:r>
        <w:rPr/>
        <w:t xml:space="preserve">Kur’an’daki tekrarların güzelliği, gerekliliği ve hikmetidir.</w:t>
      </w:r>
    </w:p>
    <w:p>
      <w:pPr/>
      <w:r>
        <w:rPr/>
        <w:t xml:space="preserve">4-) Risalenin “müdafaa” olarak nitelenmesi neyi düşündürür?</w:t>
      </w:r>
    </w:p>
    <w:p>
      <w:pPr/>
      <w:r>
        <w:rPr/>
        <w:t xml:space="preserve">Bir itiraza veya yanlış anlayışa karşı delilli bir açıklama sunduğunu düşündürür.</w:t>
      </w:r>
    </w:p>
    <w:p>
      <w:pPr/>
      <w:r>
        <w:rPr/>
        <w:t xml:space="preserve">5-) Talebe, bu eseri okudukça hangi duygusunun arttığını söylemektedir?</w:t>
      </w:r>
    </w:p>
    <w:p>
      <w:pPr/>
      <w:r>
        <w:rPr/>
        <w:t xml:space="preserve">Özlem ve manevî iştiyakının arttığını söylemektedir.</w:t>
      </w:r>
    </w:p>
    <w:p>
      <w:pPr/>
      <w:r>
        <w:rPr/>
        <w:t xml:space="preserve">6-) Dokuzuncu Mes’ele ile ilgili verilen örnek, mektuptaki değerlendirmeyi nasıl güçlendirir?</w:t>
      </w:r>
    </w:p>
    <w:p>
      <w:pPr/>
      <w:r>
        <w:rPr/>
        <w:t xml:space="preserve">Daha önce de somut fayda görüldüğünü anlatarak yeni esere duyulan güveni güçlendirir.</w:t>
      </w:r>
    </w:p>
    <w:p>
      <w:pPr/>
      <w:r>
        <w:rPr/>
        <w:t xml:space="preserve">7-) Onuncu Mes’elenin güzelliği, Dokuzuncu Mes’eledeki gibi dış bir sonuçla mı, yoksa ilmî bir açıklamayla mı öne çıkarılmaktadır?</w:t>
      </w:r>
    </w:p>
    <w:p>
      <w:pPr/>
      <w:r>
        <w:rPr/>
        <w:t xml:space="preserve">Daha çok ilmî ve Kur’an’a dair açıklayıcı yönüyle öne çıkarılmaktadır.</w:t>
      </w:r>
    </w:p>
    <w:p>
      <w:pPr/>
      <w:r>
        <w:rPr/>
        <w:t xml:space="preserve">8-) Mektubun bu parçasında talebenin üslubu daha çok resmî mi, samimî mi görünmektedir?</w:t>
      </w:r>
    </w:p>
    <w:p>
      <w:pPr/>
      <w:r>
        <w:rPr/>
        <w:t xml:space="preserve">Samimî ve hürmet dolu görünmektedir.</w:t>
      </w:r>
    </w:p>
    <w:p>
      <w:pPr/>
      <w:r>
        <w:rPr/>
        <w:t xml:space="preserve">9-) Parçada verilmek istenen temel mesaj nedir?</w:t>
      </w:r>
    </w:p>
    <w:p>
      <w:pPr/>
      <w:r>
        <w:rPr/>
        <w:t xml:space="preserve">İman ve Kur’an hizmetine dair böyle bir eser, sıkıntılı zamanlarda teselli verir ve Kur’an’ın derin hikmetlerini göstererek insanı kuvvetlendirir.</w:t>
      </w:r>
    </w:p>
    <w:p>
      <w:r>
        <w:br w:type="page"/>
      </w:r>
    </w:p>
    <w:p>
      <w:pPr>
        <w:pStyle w:val="Heading2"/>
      </w:pPr>
      <w:r>
        <w:t>11sinif meyve-risalesi-p81-10-mesele-lahika-husrevin-mektubu-emirdagi-ciceginin-takdiri - Set 5 - CEVAPLAR</w:t>
      </w:r>
    </w:p>
    <w:p>
      <w:pPr/>
      <w:r>
        <w:rPr/>
        <w:t xml:space="preserve">1-) Hüsrev’in mektubunda öne çıkan ilk tema nedir?</w:t>
      </w:r>
    </w:p>
    <w:p>
      <w:pPr/>
      <w:r>
        <w:rPr/>
        <w:t xml:space="preserve">Şükürle karşılanan bir manevî kavuşma ve teselli temasıdır.</w:t>
      </w:r>
    </w:p>
    <w:p>
      <w:pPr/>
      <w:r>
        <w:rPr/>
        <w:t xml:space="preserve">2-) “Muhaberesizlik ızdırabı” ifadesi hangi durumu anlatmaktadır?</w:t>
      </w:r>
    </w:p>
    <w:p>
      <w:pPr/>
      <w:r>
        <w:rPr/>
        <w:t xml:space="preserve">Haberleşememenin insanda oluşturduğu sıkıntılı bekleyişi anlatmaktadır.</w:t>
      </w:r>
    </w:p>
    <w:p>
      <w:pPr/>
      <w:r>
        <w:rPr/>
        <w:t xml:space="preserve">3-) Mektupta gelen eserin ruhlara “safi bir nesim” gibi gelmesi neyi ima eder?</w:t>
      </w:r>
    </w:p>
    <w:p>
      <w:pPr/>
      <w:r>
        <w:rPr/>
        <w:t xml:space="preserve">İnsanı rahatlatan, temizleyen ve içini açan bir etki yaptığını ima eder.</w:t>
      </w:r>
    </w:p>
    <w:p>
      <w:pPr/>
      <w:r>
        <w:rPr/>
        <w:t xml:space="preserve">4-) Kur’an’daki tekrarların sadece var olduğu değil, aynı zamanda güzel bulunduğu hangi ifadeden anlaşılır?</w:t>
      </w:r>
    </w:p>
    <w:p>
      <w:pPr/>
      <w:r>
        <w:rPr/>
        <w:t xml:space="preserve">Bu tekrarların güzelliklerinin sayılıp açıklanmasından anlaşılır.</w:t>
      </w:r>
    </w:p>
    <w:p>
      <w:pPr/>
      <w:r>
        <w:rPr/>
        <w:t xml:space="preserve">5-) Onuncu Mes’elenin açıklayıcı yönü hangi iki kavram etrafında toplanmaktadır?</w:t>
      </w:r>
    </w:p>
    <w:p>
      <w:pPr/>
      <w:r>
        <w:rPr/>
        <w:t xml:space="preserve">Tekrarların hikmeti ile bunların gerekli ve önemli oluşu etrafında toplanmaktadır.</w:t>
      </w:r>
    </w:p>
    <w:p>
      <w:pPr/>
      <w:r>
        <w:rPr/>
        <w:t xml:space="preserve">6-) Dokuzuncu Mes’elenin beraate vesile oluşu ile Onuncu Mes’elenin Kur’an harikalarını göstermesi arasında nasıl bir denge kurulmuştur?</w:t>
      </w:r>
    </w:p>
    <w:p>
      <w:pPr/>
      <w:r>
        <w:rPr/>
        <w:t xml:space="preserve">Biri dış şartlarda fayda sağlayan, diğeri ise iman ve fikir alanında değer gösteren bir fayda olarak sunulmuştur.</w:t>
      </w:r>
    </w:p>
    <w:p>
      <w:pPr/>
      <w:r>
        <w:rPr/>
        <w:t xml:space="preserve">7-) Mektubun bu bölümünde “güzellik” kavramı hangi iki alanda karşımıza çıkar?</w:t>
      </w:r>
    </w:p>
    <w:p>
      <w:pPr/>
      <w:r>
        <w:rPr/>
        <w:t xml:space="preserve">Hem eserin manevî teselli vermesinde hem de Kur’an’ın üstün taraflarını açıklamasında karşımıza çıkar.</w:t>
      </w:r>
    </w:p>
    <w:p>
      <w:pPr/>
      <w:r>
        <w:rPr/>
        <w:t xml:space="preserve">8-) Bu parçaya göre talebenin risaleye yaklaşımı eleştirel mesafeli bir yaklaşım mı, bağlı ve takdirkâr bir yaklaşım mı?</w:t>
      </w:r>
    </w:p>
    <w:p>
      <w:pPr/>
      <w:r>
        <w:rPr/>
        <w:t xml:space="preserve">Bağlı ve takdirkâr bir yaklaşımdır.</w:t>
      </w:r>
    </w:p>
    <w:p>
      <w:pPr/>
      <w:r>
        <w:rPr/>
        <w:t xml:space="preserve">9-) Hüsrev’in ifadelerinden, üstadına gönderilen bu mektubun amacı hakkında ne anlaşılır?</w:t>
      </w:r>
    </w:p>
    <w:p>
      <w:pPr/>
      <w:r>
        <w:rPr/>
        <w:t xml:space="preserve">Hem teşekkür etmek hem de aldığı eserden ne kadar faydalandığını bildirmek amacı taşıdığı anlaşılır.</w:t>
      </w:r>
    </w:p>
    <w:p>
      <w:r>
        <w:br w:type="page"/>
      </w:r>
    </w:p>
    <w:p>
      <w:pPr>
        <w:pStyle w:val="Heading2"/>
      </w:pPr>
      <w:r>
        <w:t>11sinif meyve-risalesi-p81-10-mesele-lahika-husrevin-mektubu-emirdagi-ciceginin-takdiri - Set 6 - CEVAPLAR</w:t>
      </w:r>
    </w:p>
    <w:p>
      <w:pPr/>
      <w:r>
        <w:rPr/>
        <w:t xml:space="preserve">1-) Mektupta alınan risale, hangi zor duyguların etkisini azaltmıştır?</w:t>
      </w:r>
    </w:p>
    <w:p>
      <w:pPr/>
      <w:r>
        <w:rPr/>
        <w:t xml:space="preserve">Ayrılık üzüntüsü ile haber alamamanın verdiği acının etkisini azaltmıştır.</w:t>
      </w:r>
    </w:p>
    <w:p>
      <w:pPr/>
      <w:r>
        <w:rPr/>
        <w:t xml:space="preserve">2-) Kalplere hayat vermek ve ruhlara temiz bir esinti sunmak sözleri, eserin nasıl bir tesire sahip olduğunu gösterir?</w:t>
      </w:r>
    </w:p>
    <w:p>
      <w:pPr/>
      <w:r>
        <w:rPr/>
        <w:t xml:space="preserve">Canlandırıcı, ferahlatıcı ve umut verici bir tesire sahip olduğunu gösterir.</w:t>
      </w:r>
    </w:p>
    <w:p>
      <w:pPr/>
      <w:r>
        <w:rPr/>
        <w:t xml:space="preserve">3-) Eserde özellikle Kur’an’ın hangi özelliği üzerinde durulmaktadır?</w:t>
      </w:r>
    </w:p>
    <w:p>
      <w:pPr/>
      <w:r>
        <w:rPr/>
        <w:t xml:space="preserve">Âyetlerdeki tekrarların hikmetli ve değerli oluşu üzerinde durulmaktadır.</w:t>
      </w:r>
    </w:p>
    <w:p>
      <w:pPr/>
      <w:r>
        <w:rPr/>
        <w:t xml:space="preserve">4-) Bu risalenin savunma yönü hangi bakımdan dikkat çekmektedir?</w:t>
      </w:r>
    </w:p>
    <w:p>
      <w:pPr/>
      <w:r>
        <w:rPr/>
        <w:t xml:space="preserve">Hem Kur’an’a dair bir meseleyi açıklaması hem de Risale-i Nur’u destekleyen bir nitelik taşıması bakımından dikkat çekmektedir.</w:t>
      </w:r>
    </w:p>
    <w:p>
      <w:pPr/>
      <w:r>
        <w:rPr/>
        <w:t xml:space="preserve">5-) Talebenin, eseri aldıktan sonra artan “iştiyakı” neye işaret eder?</w:t>
      </w:r>
    </w:p>
    <w:p>
      <w:pPr/>
      <w:r>
        <w:rPr/>
        <w:t xml:space="preserve">Eserden daha çok istifadeye, manevî yakınlığa ve öğrenmeye duyduğu arzunun arttığına işaret eder.</w:t>
      </w:r>
    </w:p>
    <w:p>
      <w:pPr/>
      <w:r>
        <w:rPr/>
        <w:t xml:space="preserve">6-) Mektupta Dokuzuncu Mes’elenin faydası hangi olayla ilişkilendirilmektedir?</w:t>
      </w:r>
    </w:p>
    <w:p>
      <w:pPr/>
      <w:r>
        <w:rPr/>
        <w:t xml:space="preserve">Beraatla sonuçlanan sürece katkı sağlamasıyla ilişkilendirilmektedir.</w:t>
      </w:r>
    </w:p>
    <w:p>
      <w:pPr/>
      <w:r>
        <w:rPr/>
        <w:t xml:space="preserve">7-) Onuncu Mes’elenin ortaya koyduğu güzellik, doğrudan hangi alanda görülmektedir?</w:t>
      </w:r>
    </w:p>
    <w:p>
      <w:pPr/>
      <w:r>
        <w:rPr/>
        <w:t xml:space="preserve">Kur’an’ın özlü ve mucizevî anlatımındaki ince sırları göstermesi alanında görülmektedir.</w:t>
      </w:r>
    </w:p>
    <w:p>
      <w:pPr/>
      <w:r>
        <w:rPr/>
        <w:t xml:space="preserve">8-) Parçaya göre, bu eser sadece bir metin değil, aynı zamanda nasıl bir manevî destek vazifesi görmüştür?</w:t>
      </w:r>
    </w:p>
    <w:p>
      <w:pPr/>
      <w:r>
        <w:rPr/>
        <w:t xml:space="preserve">Özlem içindeki gönülleri teselli eden ve insanı yeniden diri hissettiren bir destek vazifesi görmüştür.</w:t>
      </w:r>
    </w:p>
    <w:p>
      <w:pPr/>
      <w:r>
        <w:rPr/>
        <w:t xml:space="preserve">9-) Bu bölümün tamamı dikkate alındığında, Hüsrev’in en belirgin tavrı nasıl tanımlanabilir?</w:t>
      </w:r>
    </w:p>
    <w:p>
      <w:pPr/>
      <w:r>
        <w:rPr/>
        <w:t xml:space="preserve">Minnet duyan, sevinçli, hürmetli ve manevî bakımdan kuvvet bulmuş bir talebe tavrı olarak tanımlanabilir.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ec75a178f4640a7" /></Relationships>
</file>