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7e4a0977f46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kendi güçleriyle yapamadıkları şeyleri nasıl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istekler kimin tarafından karşılanır?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yaptığı duâlar için metinde özellikle kimlerin duâsı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duâların çoğunun kabul edilmesi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 sadece büyük şeyleri mi 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kalan üzüntü ve iç çekişler duyulur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Allah ihtiyaç sahibini sonunda nasıl bırakmaz?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bütün canlıların ortak yönlerinden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istediği şeyler onların elinde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yaptığı duâlardan hangileri daha çok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Duânın kabul edilmesi Allah’ın hangi özelliğine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“perde arkasında” denilerek ne anlatılmak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işittiğini ve cevap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ve seçkin kulların duâsı.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ve duâları işiten Allah tarafından.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Yaratılıştan gelen ihtiyaçlarıyla ve hâlleriyle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ihtiyaç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memnun edecek şekilde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Allah onları da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en küçük canlının en küçük ihtiyacını da 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gözle görülmese de her şeyi bilir ve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Duâları işiten ve karşılık veren olduğuna.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ve iyi kulların duâları.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çoğu kendi güçlerinin dışındadır.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gizli acının duyulması Allah’ın hangi sıfatına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insanlar mı ister, yoksa başka canlılar da ister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sözsüz isteyişine burada nasıl bir anlam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Zorunlu ihtiyaçların verilmesi Allah’ın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kendi isteğiyle yaptığı duâlar içinde kimlerin duâsı önemli bir örnek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duâların sıkça kabul olması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yalnız açıkça söylenen sözleri mi işitir?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Allah’ı tanırken hangi isimler akla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canlıların istekleri hangi iki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istekler karşılıksız kalıyor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İsteklerin karşılanmasında Allah’ın görünmeyen yardımı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çeşit duâ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canlılar da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işitmesine ve şefkatine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bütün canlıların hâlini bilir, duâlarını işitir ve ihtiyaçlarını karşılar.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gizli sızlanmaları da işitir.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duâlara karşılık verdiği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Nebilerin ve seçkin insanların duâsı.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merhametli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şeye yakın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karşılanıyor.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Doğuştan gelen kabiliyetle ve zorunlu ihtiyaçla.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Semî, Mücîb ve Rahîm isimleri akla gelir.</w:t>
            </w:r>
          </w:p>
        </w:tc>
      </w:tr>
    </w:tbl>
  </w:body>
</w:document>
</file>