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f7bc351f845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gökler ve yer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kışlada duran askerlerin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bahar görüntüsü neyi göstermeye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yerin emre boyun eğmesi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görünen işler Allah’ın hangi yönünü güçlü biçimde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 tam olacaksa insanlar sonunda neye kavuşmalıdır?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verilen akıl ve kalp, onun içinde hangi isteği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dünya için yaratılmış olmak, metne göre insanın hangi yönüne uymaz?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sonsuz mutluluğu isteme duygusunun verilmesi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Sonuçta hangi ilahî isimler bu gerçeğe şahit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asker örneği bize hangi büyük olayı anlatmak 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Çağrı geldiğinde dirilenler neyi giyip çıkıyor diye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emrinin her şeye geçtiğini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hayat vermenin kolaylığını göstermeye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Emre uyan askerler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İtaatkâr iki kışlaya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kalp ve derin arzularına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mutluluğu isteme duygusunu.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ettikleri karşılığa kavuşmalıdır.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kudret ve yönetimini güçlü biçimde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Bedenlerini giyip çıkıyor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Haşri, yani yeniden dirilmeyi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Rahman, Hakîm, Adl, Kerim ve Hâkim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bir hayatın hazırlanmasına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her yıl görülen hangi olay buna benzer bir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mevsimi bu konuda nasıl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rahmet ve hikmetin birlikte neyi gerektirdiğini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olmaması adalet için ne demek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kalıcı yaşama isteği bulunması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hangi özelliklerle özel şekilde yetiştirildiği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âhiretin gelmemesini mümkün mü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gelmemesi saltanat hakkında nasıl yanlış bir görüntü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askerlerin kışladan çıkması ile hangi olay arasında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insanlara hangi kolaylık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ölümle bekleyenler çağrılınca ne yapacak?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buna benzer görüntü hangi vakitte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Hakkın tam verilmemesi ve zulüm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kurulmasını gerektirdiğini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Toprağın içindekilerin yeniden canlanmasıyla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her şeyin yeniden canlanması.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Büyüklüğün eksik kalmış gibi görünmesine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hiç mümkün görmüyor.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kalp gibi güzel özelliklerle.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hayatın varlığını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Hızla ortaya çıkacaklar.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dirilmenin kolay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Ölülerin çağrılınca kabirlerinden çıkması arasında.</w:t>
            </w:r>
          </w:p>
        </w:tc>
      </w:tr>
    </w:tbl>
  </w:body>
</w:document>
</file>