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9c790d4a94c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 âhirete inanmayı bırakırsa toplumda kimlerin hakkı ve huzuru zarar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 bir kimse kısa bir zevk için nasıl büyük bir kötülük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yanlış işler yapan genç sonunda ne sıkıntı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 gence gelince onun içinde ne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 gencin yaşlılara ve zayıflara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yardım bekleyen dertli kimseler arasında kimler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kimselerde âhiret inancı olmazsa dünya onlara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gelince onların hangi duyguları hafifler?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gençlerin hangi özelliği onları tehlikeye yaklaştırıyor?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 hatırlamayan genç niçin kötülüğe daha kolay yönelebilir?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Genç, insanlardan gizlense bile neden yine de dikkatli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Gencin “Ben de bir gün yaşlanacağım” diye düşünmesi ona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çekidüzen verir ve yaptıklarının görüldüğünü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Hapse düşüp yıllarca üzüntü çekebilir.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ailenin mutluluğunu bozabilir.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Namuslu insanların malı ve onuru ile güçsüzlerin ve yaşlıların huzuru zarar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Sıkıntıları, umutsuzlukları, korkuları ve öfke istekleri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dar ve acı dolu bir yer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Hastalar, ezilenler, musibet görenler, fakirler ve mahpuslar.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acıma ve saygı duymaya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Başkalarına karşı daha yumuşak ve saygılı olmasını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görevlileri her şeyi görür ve yazar.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Yaptığının büyük bir hesabı olacağını düşünmez.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Heveslerine kapılıp duygularıyla davranmaları ve her zaman iyi düşünmemeleri.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Hastaların ve mazlumların aklına sık sık gelen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kayıplar yaşayan kimseler neden çok üzülür?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keyif yüzünden uzun ceza çekmek insanda hangi duyguya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 bu dertli insanlara ne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gençler insan topluluğunun yaklaşık ne kadarı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 yanlış yola gidince toplum hayatında hangi iki şey tehlikeye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anlık hevesin sonucu yalnız yapan kişiyi mi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böyle yaşayan kişi hangi düşük hâle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 gelen genç neden kötülükten vazgeçebilir?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anlayış gençte hangi güzel duyguları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Hastalar ve mahpuslar için âhiret inancı gelmezse içlerinde hangi ağır duygular büyür?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kuvvetli olan bir dertli kişinin sıkıntısı nasıl değişebilir?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İçlerine ferahlık ve dayanma gücü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bir pişmanlık ve bunaltı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Mallarını ve sevdiklerini boşuna gitmiş gibi sanırlar.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haksızlık ve kayıpların acısı.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Vahşi bir yaratık gibi bir hâle düşmüş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insanların yuvasını da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 huzur tehlikeye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Yaklaşık üçte biri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Azalabilir, hatta bazen bütünüyle gidebilir.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Keder, ümitsizlik, korku ve kızgınlık büyür.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 ve hürmet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Başıboş olmadığını ve hesabın bulunduğunu anlar.</w:t>
            </w:r>
          </w:p>
        </w:tc>
      </w:tr>
    </w:tbl>
  </w:body>
</w:document>
</file>