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531c5d74f41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nasıl bir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geçen rahatsızlık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olayın sonunda büyük bir sonuç cümlesi gelince bazıları ne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Yusuf ile ilgili verilen örnek neyi göstermek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hangi alanlarda rehberlik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bir yönüyle hangi tür kitapları içinde topladığı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ve orta uzunluktaki sûreler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kâinatla ilgili anlatımı neyi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olunca anlatılan yer için hangi yargıya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Kur’andaki büyük sonuç cümleleri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hangi bakış yüzünden bu bağı hemen fark etmeyebilir?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bir mana niçin herkese hemen görünmeyebilir?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Görünüşte küçük bir olayın yanında büyük bir kural gelebileceğini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Arada ilişki yokmuş gibi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Anlatımda kusur varmış gibi sanılması.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kimseler, derin bir gerçeği hemen göremeyince eksik var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büyük âlemi okuyor gibi bir anlatımı.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 küçük bir Kur’an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Zikir, iman, fikir, şeriat, hikmet ve irşad kitaplarını.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zikir, düşünme, şeriat, hikmet ve irşad alanlarında.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bazı bakışlar yüzeyde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Yüzeyden bakan bir gözle baktıkları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dersi birlikte verip manayı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yerinde olduğu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sûrelerin yapısı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uzun sûreler az mı, çok mu ders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hangi dersleri birlikte verebilir?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nasıl bir yönü bu anlatımlarda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anda zayıf görünen bağ sonradan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bazen aynı sayfada niçin farklı bir derse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 hükmü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ilk olarak insanların hangi hatasına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insanlar bu konuda neden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o bölüm için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anda zayıf sanılan bağlantı neden sorun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Zikir, iman, düşünme, şeriat, hikmet ve doğru yolu gösterme derslerini.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ders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farklı dersler bulunan bölümler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Eksiklik var sanılması.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anlatım çok uygundur ve sözün güzelliğini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amacı peş peşe öğretmek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uygunluklarla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terbiyesi ve büyük tecellileri.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ardından daha güçlü uygunluklar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Yerine tam uyduğu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manayı hemen fark edemiyorlar.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anlayamadıkları bir şeyi yanlış sanmalarına dikkat çekiliyor.</w:t>
            </w:r>
          </w:p>
        </w:tc>
      </w:tr>
    </w:tbl>
  </w:body>
</w:document>
</file>