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ca189038b403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surenin sözlerinde hangi kelimenin birkaç kez geçtiği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tekrarın, bu zamandaki kaç büyük kötülüğe işaret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bu kötülükler karşısında hangi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cümlenin işaret ettiği büyük olay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savaşın ortaya çıkmasında hangi kötü duygular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Müminlere bu savaş için nasıl bir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cümlede, Kur’an hizmetinde olan talebeler için hangi güzel haber 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örnekte anlatılan cümle, hangi tür sıkıntıya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ikinci işarette, Nur talebeleri hangi yerle ilgili bir sıkıntıdan kurtuluyor?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örnekte insanlara gizlice ne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bölümde, surenin anlamlarının tek mi çok mu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özellikle hangi anlam yönü üzerinde duruluyor?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büyük savaş.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Sakınmaları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büyük kötülüğe.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Şer kelimesi.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acımasız yıkıma ve büyük belaya.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zarardan ve hapisten kurtulmaları.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Savaşa girmemek ve Allah’a sığınmak.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Hırs ve kıskançlık.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İşarî anlam yönü.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İnsanlardan gelebilecek kötülüklere karşı korunmak.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Denizli hapsinden.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Surede kötü şeyleri bildiren sözlerin tekrarı, neyin güzelliğine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verilen örnekte tarih hesabıyla hangi yıllara denk gelme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işaret, insanlık için hazırlanmakta olan hangi olaya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Ümmete verilen manevi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 geçen özel iltifat kimlere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başına gelmesi planlanan kötü şeyin sonucu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örnekte sözü edilen savaşın yıkımı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ikinci işaret, talebelerin hangi iki şeyden korunmasına bakıyor?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surenin her cümlesinin yalnız bir manası olduğu mu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Anlatımda, bu asra bakan hangi anlam tabakası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yaşadığımız zaman, o geniş anlamın nesi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çağ için özel olan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meyve-risalesi-p97-hatime-1-isaret-felak-suresinde-serr-tekrarlari-ve-ebced-tevafuklari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Rablerine sığınmaları.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dünya savaşına.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1352 ile 1354 yıllarına.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mucizeli anlatımına.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yok etme planından ve ağır beladan.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sert ve zalimce.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talebelerine.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Tarihiyle ona bakması.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örneği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İşaret eden mana tabakası.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birçok manası olduğu söyleniyor.</w:t>
            </w:r>
          </w:p>
        </w:tc>
      </w:tr>
    </w:tbl>
  </w:body>
</w:document>
</file>