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6778e51a7940e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bölümün başında âyetler için nasıl bir özellik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açıklamada özellikle hangi zamana bakan mana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çağın özel sayılmasının nedeni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sırların bulunduğu yerler için ne yapıyor?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meyve-risalesi-p99-hatime-bir-ihtar-ve-sual-cevabi-isari-mana-tabakasi-ebced-munasebeti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kötülük herkese gelir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Kıskanç birinin kıskançlık anı neden daha ağır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genel mesajı, anlam inceliği konusunda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“Bir İhtar” kısmında âyetlerin manası hakkında ilk verilen bilgi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meyve-risalesi-p99-hatime-bir-ihtar-ve-sual-cevabi-isari-mana-tabakasi-ebced-munasebeti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Buradaki incelemede hangi yön seçiliyor?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Zamanımıza özel bir bakış olduğuna ne delil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Yine de konuda zenginlik bulunduğunu neyle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yerde hem “min” hem de “şer” hesabın içine alınırken, başka yerde yalnız biri alınmasının sebebi ne olarak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meyve-risalesi-p99-hatime-bir-ihtar-ve-sual-cevabi-isari-mana-tabakasi-ebced-munasebeti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eserlere havale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Tarih bakımından ayrıca dikkat çekmesidir.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çağa bakan işaretli mana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âyetin birden çok manası olabildiği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âyetin birkaç manası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kelimenin yerinde ve hikmetle kullanıldığı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 anda kötülük bütünüyle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herkese gelmez.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ince bir uygunluğa işaret etmek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Bunun bir hazine gibi daha çok sır taşıdığını söyleyerek.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Tarihle dikkat çekmesi.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zamana bakan işaretli yön seçiliyor.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İnsanlardan gelen kötülük herkesi aynı şekilde etkiler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Düğümlere üfleyenler diye gösterilen kişiler ne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parçadan alınacak kısa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âyetlerin anlamı dar mı, geniş mi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meyve-risalesi-p99-hatime-bir-ihtar-ve-sual-cevabi-isari-mana-tabakasi-ebced-munasebeti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yazıda hangi mana tabakası üzerinde duruluyor?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Müellif ne kadar süredir savaşı sormadığını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daha geniş açıklamalar için hangi eserlere yönlendiriliyor?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Soruda, bazı kelimelerin hesaba katılıp bazılarının katılmaması neyle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meyve-risalesi-p99-hatime-bir-ihtar-ve-sual-cevabi-isari-mana-tabakasi-ebced-munasebeti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Kıskançlık ortaya çıkınca kişi için nasıl bir hüküm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Üfleyiciler için anlatılan kişiler nasıl bir amaç güdüyor?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bu açıklamalar bize metni nasıl okumamız gerektiğini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âyetlerin yalnız tek bir anlam taşıdığı mı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meyve-risalesi-p99-hatime-bir-ihtar-ve-sual-cevabi-isari-mana-tabakasi-ebced-munasebeti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Geniş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Kelimelerin seçilişinde hikmet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Menfaatleri için gizli ve zararlı işler yapıyor.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aynı şekilde etkilemez.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İnce bir anlam bağıyla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Risale-i Nur’un bazı bölümlerine, özellikle belli risalelere yönlendiriliyor.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Dört senedir.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İşaret eden mana tabakası üzerinde duruluyor.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birkaç anlam taşıdığı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Dikkatle, ince mana ilişkilerini görerek okumamız gerektiğini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faydalarını.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Tam bir kötülük hali olduğu söyleniyor.</w:t>
            </w:r>
          </w:p>
        </w:tc>
      </w:tr>
    </w:tbl>
  </w:body>
</w:document>
</file>