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9f3e584b41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imanın dünyadaki sayısız faydalarından kaç tanesinin anlatılacağı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 kişinin en bağlı olduğu varlık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çaresizlik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yeniden gözünü açması hangi duyguyu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olay, imanla ilgili hangi hakikate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kimseler, imansız gözle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imanlı bakışla ölmüş kimseler hakkında nasıl bir ümit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çıkan sonuca göre imanın dünyadaki etkilerinden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olunca bu algı nasıl düzelir?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benzetmesiyle imanın hangi özelliği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anlatım yapılırken hangi yola başvuruluyor?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örneğin başındaki duygusal hâl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sevinç, rahatlık ve iç ferahlığı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kişinin ebediyen kaybedileceğini sanmaya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sevdiği evlâdıdır.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bir faydası ve verdiği bir sevinç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acısını hafifletmesi ve insana teselli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Onlarla yeniden buluşma ümidi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Kaybolmuş ve çürüyüp gitmiş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İmanın, ölüm ve ayrılık hakkındaki yanlış düşünceyi değiştirmesine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ağır bir üzüntü ve çaresizlik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benzetme ve örnekleme yoluna başvuruluyor.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büyüyüp gelişecek çok büyük nimetler taşıması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yaşamlarının bütünüyle bitmediği ve tekrar görüşmenin mümkün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neden ümitsizliğe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örnekten sonra, tek çocuk yerine kimler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bu karanlık düşünceyi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 sevinç yalnız akılla mı ilgilidir, yoksa kalple de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olmayınca geçmişteki vefat edenler nasıl algılanır?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dünyada da fayda verdiği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neden küçük bir çekirdeğe benzetilip ondan büyük bir güzellik çıktığı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duyguların yerine 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İmansız bakışta geçmişteki ölüler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örnekte önce hangi iki duygu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aydınlık verip ölümün tam yokluk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değerli olan çok sayıda sevilen kimseler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Ölmek üzere sanılan çocuğun iyileşmesidir.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Ayrılığın bir daha bitmeyeceğini düşündüğü için ümitsizliğe düşüyor.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özde bulunur ama sonucu çok büyük saadetler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daha yaşarken büyük bir manevi teselli ve mutluluk bulmasıyla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Tamamen kaybolmuş gibi algılanır.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kalple hem ruhla ilgili derin bir sevinçtir.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ve ümitsizlik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olup gitmiş ve tamamen kaybedilmiş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 ve ferahlık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bu dünyada tattırdığı fayda ve sevinç yönüyle ele alınıyor.</w:t>
            </w:r>
          </w:p>
        </w:tc>
      </w:tr>
    </w:tbl>
  </w:body>
</w:document>
</file>