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ea9acd45f458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asıl önemli işi bırakıp gereksiz şeylerle oyalanmak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“Ebedî dünyada kalacak gibi yaşamak” sözüyle hangi yanlış tutum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 talebelerinin ortak kanaati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Hapisteki yeni kardeşlerin Risale-i Nur’u tanımaması üzerine nasıl bir yol izleniyor?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Eski ve çok sayıdaki talebenin şahit gösterilmesi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Nur’un çok büyük oranda kazandırdığı söylenen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“dava vekili” benzetmesiyle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Risale-i Nur’un tamamen yasaklanmayacağına dair hangi işaret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“Avukatını bulan kurtulur” anlamına gelen bölümde ne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Gelecekte mutlu müdür ve memurların ne yapacağı umuluyor?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Dışarıdaki boş uğraşlarla vakit geçirmek hakkında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gereksiz meşguliyetlerin en büyük zararı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Tecrübeli talebeler şahit gösterilerek eser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dikkat ve gayretlerini bu önemli vazifeye vermek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kalıcı sanıp ahireti unutan davranış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akılsızlık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Devlet görevlilerinin elinde bazı risalelerin serbestçe bulunması buna işaret olarak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ebedî kurtuluşuna yardım eden güvenilir bir rehber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ebedî davasını kazanmasıdır.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 faydanın gerçek ve yaygın olduğunu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asıl görevinden uzaklaştırmasıdır.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Faydasız ve insanı asıl vazifeden uzaklaştıran bir meşguliyet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eserleri mahpuslara faydalı bir ihtiyaç gibi ulaştıracakları umuluyor.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bu manevi rehberi edinmesi tavsiye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 talebeleri, akılları daha da fazla olsa bile ne yapmaları gerektiğini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 kardeşlere hitap edilmesi hangi duyguyu da yansıtıyor?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Konuşan kişi, Risale-i Nur’un faydasını göstermek için hangi tür kanıt kullanıyor?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onların verebildiği zarar hangi ölçüde kalmıştır?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“Çelik kale” benzetmesi, bu eser için hangi özelliği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Hapislere atılmalarına rağmen neticenin sınırlı kalması hangi sonuca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korkmamaları söylenen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Nur’un ileride mahpuslara dağıtılması fikri hangi bakımdan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bütün gücünü hangi alana harcamalıdır?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kendini kalıcı dünyadaymış gibi oyalaması neden yanlış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 talebeleri neden bütün dikkatlerini bu vazifeye vermek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Düşmanların ve inkârcıların uzun zaman boyunca yapmak istediği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meyve-risalesi-p14-4-mesele-risale-i-nur-hizmetine-sarf-ve-hapisteki-kardeslere-hitap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sınırlı kalmış, eserin küçük bir kısmına ancak dokunabilmişlerdir.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Şahitlik ve uzun yılların tecrübesini kullanıyor.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 ve sahip çıkma duygusunu yansıtıyor.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Yine bu hizmete yönelmeleri gerektiğini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Mahpusların yalnız bedenen değil, ruhen de düzelmesine yardım edeceği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hizmete gönül veren kardeşlerdir.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Hakikatin bütünüyle söndürülemediğine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Kolay yıkılmayan, sağlam ve korunaklı oluşunu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hizmeti yok etmeye çalışmalarıdır.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bunu insan için en önemli iş olarak görüyorlar.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geçici şeylere dalıp ebedî faydayı ihmal etmiş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Ahiretini kazandıracak hizmetlere harcamalıdır.</w:t>
            </w:r>
          </w:p>
        </w:tc>
      </w:tr>
    </w:tbl>
  </w:body>
</w:document>
</file>