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6eb805c854c1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önce hangi şehir örneği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örnekteki usta hangi işleri yapıyor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sonra dikkatimiz hangi büyük sahneye çevriliyor?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hangi özellikleri anlatılarak hayret verici oldukları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yıldızlar neden tükenmeden hizmet ediyor gibi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yıldızların ve güneşin kendi kendine işlediğini mi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birbirine çarpmadan dolaşması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yıldızlar ne görev görüyor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bilgiyle beraber hangi kulluk halleri 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örnekteki lambalar nasıl bir düzen içinde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Örnek şehirdeki ışıkların özellikleri niçin tek tek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düşünce gökyüzüne uygulanınca hangi sonuca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olmaları, çok hızlı hareket etmeleri, düzenlerini bozmamaları ve çarpışmamaları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kâinatın ve özellikle yıldızlı göğün sahnesine çevriliyor.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Sistemi kuruyor, lambaları yapıyor, onları işletiyor ve gerekli imkânları hazırlıyor.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Işıklarla dolu, çok düzenli çalışan olağanüstü bir şehir örneği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tanıtan birer şahit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kudret sahibi bir idare edicinin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hepsinin Allah’ın kudretiyle idare edildiğini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 bitip gitmeden devam ettiren sonsuz bir kudret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 yaratan ve yöneten yüce bir Rab olduğu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Sistemli çalışmanın tesadüf olmadığını daha açık göstermek için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olmalarına rağmen karışmadan ve bozulmadan çalışıyorlar.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Tesbih, takdis ve ibadet halleri 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anlatımda güneşin hangi yönü örnek olarak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güneş neden ayrıca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sayılan büyük yakıt miktarları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düzeni bize Allah’ın hangi sıfatlarını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ilim ile iman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insanın kalbinde hangi duyguların oluşması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ilk örnekte, ışıkların yanında başka hangi şeyin varlığından da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lambaların yakıtı bitmiyor gibi anlatılması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bu örnek kâinatta hangi varlıklarla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çok hızlı hareket etmelerine rağmen düzeni bozmamaları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hem lamba hem de ısı veren bir kaynak gibi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güneşin ve yıldızların ne olmadan yandığı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meyve-risalesi-p18-6-mesele-fenlerden-temsiller-elektrik-kozmografya-misali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Kudretini, hikmetini ve idaresini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işleyişinin insanın bildiği basit sebeplerle açıklanamayacağını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büyük bir örnek olduğu hem de ışık ve ısı kaynağı olarak dikkat çektiği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olduğu hâlde uzun süre ışık ve ısı vermesi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sıradan bir düzenle değil, üstün bir güçle işletildiğini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ışıkları sağlayan ve işleten bir merkezden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hayranlık, sevgi, saygı ve ibadet arzusu oluşması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bakılan ilmin, insanı Allah’ın varlığını ve kudretini anlamaya götürdüğü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Bildiğimiz yakıtlar olmadan yandıkları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nimetlerinin büyük ve sürekli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 bir ölçü ve sağlam bir yönetim bulunduğunu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Gökteki yıldızlarla karşılaştırılıyor.</w:t>
            </w:r>
          </w:p>
        </w:tc>
      </w:tr>
    </w:tbl>
  </w:body>
</w:document>
</file>