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5093938045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gökler ve yer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hızlı toplanma diriliş hakkında hangi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niçin sıkı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şimşek ve gök gürültüsüyle ilgili meleğin görevi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özelliklerin hepsinin âhiretle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zulme dönüşmesi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olmazsa adalet bakımından ne bozulur?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her şeyi tamamen yok etmesi neden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Parça, âhireti inkâr etmeyi akla yakın mı uzak mı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boru sesi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bahar sahnesi neden önemli bir işaret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de emre boyun eğen büyük bir düzen bulunduğunu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 gibi görünen canlıların yeniden hayat bulduğu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 emirle çabucak diriltileceği fikrini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Emre hazır iki büyük kışlaya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verilen kabiliyetleri ve faydaları boş bırakmış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 edenin hakkını tam alması gerçekleşmez ve zulüm ortaya çıkmış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Hakların verilmemesi ve haksızlığın düzeltilmemesi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tam olarak âhirette ortaya çıkar ve tamamlanır.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yeniden hayat vermenin her yıl gösterildiğini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Diriliş için verilen ilâhî çağrıyı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Âhiretin kesin olduğu ve bunun Allah’ın isimleriyle anlaşıldığıdır.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Akıldan çok uzak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çirkin bir merhametsizliğe dönüşmesi sözüyle hangi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açısından âhiret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Âhiretin olmaması durumunda adalet için nasıl kötü bir anlam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sözlerin tutulmaması Allah hakkında neden düşünülemez?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cihazlarının sonuçsuz kalması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“şeksiz şüphesiz” denilmesi anlatımın hangi yönünü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ilk örnek askerlerle ilgilidir. Bu örnekte emir gelince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 ve gök için “itaat eden” anlamı taşıyan bir anlatım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 bu konuda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beş önemli özellikten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İnayetin ihanete dönüşmesi sözü hangi durumda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olmazsa hikmet için nasıl bir eksiklik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meyve-risalesi-p29-7-mesele-kuran-delili-cagri-askeri-kisla-temsili-ile-ahiretin-zarureti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kusur ve eksiklik düşüncesine yol açar; Allah ise bundan uzaktır.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Mazlumla zalimin hesabının kapanmaması gibi kötü bir anlam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yapılan işlerin gayesi ve sonucu âhiretle tamamlanır.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olmazsa görülen iyiliklerin gerçek sonucuna ulaşmaması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başıboşluk değil, emre bağlılık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Askerler hemen görev yerine koşuyor.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Kesinlik yönünü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verilen nimetlerin boşa gitmesi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nice güzel iş boş ve faydasız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 ve hazırlıklar ebedî faydaya ulaşmasa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adalet.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Toprağın içindekilerin yeniden canlanmasını gösterdiği için dirilişe örnek oluyor.</w:t>
            </w:r>
          </w:p>
        </w:tc>
      </w:tr>
    </w:tbl>
  </w:body>
</w:document>
</file>