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3734b397a4d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insanların en büyük meselesi olarak hangi konu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ve hak yolunda olan kimselerin dualarında en çok ne istedikleri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kimselerin cehennemle ilgili nasıl bir bilgiye sahip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İyilikle kötülüğün, ışıkla karanlığın birlikte bulunmasının sebebi ne olarak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Cennetin kıymetinin daha iyi anlaşılmasında cehennemin nasıl bir yeri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Fanî dünyadan bekâ yurduna giderken hangi tür şeylerin cennete yöneldiği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tür şeylerin cehenneme aktığı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Hapiste bulunan ders arkadaşlarına ebedî azaptan kurtulmak için hangi kolay yol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Hapiste geçen bir saatin nasıl değer kazanabileceği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fırsat kaçırılırsa hangi iki alanda kayıp olacağı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başındaki dua cümlelerinde Allah’tan özellikle hangi kötülükten korunma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duada aynı isteğin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Zıt şeylerin birbirini tanıtmaları ve hikmetlerin ortaya çıkması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kısmının onu manevî olarak gördüğü, bir kısmının da etkilerini hissedip korktuğu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Ateşten korunmayı ve cehennemden kurtulmayı istedikleri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azabından kurtulmak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hapis günlerini tövbe, farzları yerine getirme ve günahlardan uzak durma fırsatına çevirmek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Kötülük, inkâr, acı, karanlık ve çirkinlik gibi zararlı şeylerin cehenneme gittiği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İyilik, güzellik, iman, sevinç ve aydınlık gibi şeylerin cennete yöneldiği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Cehennem, cennetin birçok nimet ve sevincini daha açık anlamaya vesile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insan için çok büyük ve çok önemli bir mesele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azabından korunma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dünyada hem âhirette zarar görüleceği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Sabırla ve ibadet niyetiyle geçirilirse bir gün ibadet gibi sevap kazanabileceği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Cehennemin kâinatta nasıl bir gerçek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karşıt durumlar örnek verilerek hangi düşünce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karışık hâllerin sonunda iki ayrı yere yönelmesi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 hapsi, âhiret açısından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yanlışlardan temizlenmek için ne yapılması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günahlardan uzak durmak yeterli görülüyor mu, yoksa başka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bu bölümünden çıkan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zor bir durum her zaman sadece zarar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Dualarda cehennemden korunma istemek, insanın hangi duygusunu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arayan bazı insanların cehennem hakkında dehşete kapılması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hem aydınlık hem karanlık, hem güzellik hem çirkinlik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 olmasa cennetle ilgili hangi durum eksik kalırdı?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kullanılırsa insanı ebedî cezadan kurtarmaya yardım eden bir fırsat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Akan şeylerin iki ayrı birikim yerine dolması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değeri çoğu zaman zıddıyla daha iyi anlaşılır düşüncesi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önemli, büyük ve korkutucu bir gerçek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doğru değerlendirilirse büyük faydaya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hem cehennemden korunmak için dua etmeli hem de hayatındaki zor zamanları ibadete çevirerek âhiretini kazanmalıdır.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uzak durmak değil, farz ibadetleri de yerine getirmek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Samimiyetle tövbe edilmesi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Cennetin birçok güzelliği tam fark edilmezdi.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Karşılaştırma ile hakikatlerin daha iyi anlaşılması için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Cehennemin boş bir korku değil, ciddi bir gerçek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sığınma ve âhiret korkusunu gösterir.</w:t>
            </w:r>
          </w:p>
        </w:tc>
      </w:tr>
    </w:tbl>
  </w:body>
</w:document>
</file>