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27effbd164e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olarak ele alınan iki kutsî cümlenin, metinde hangi yapıya işaret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uygunluğa ek olarak hangi hesap yöntemi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uygunluklar, Risaletü’n-Nur’un hangi süreçlerini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işaretlerin toplamından hangi hüküm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“Kopmaz zincir” benzetmesi niçin güçlü bir anlatımdır?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bağa yapışan kişi nasıl bir akıbete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bölümde açıklamanın tamamı neden verilmiyor?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“Perde indi” sözüyle anlatılan durum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yer alan dua cümlesi, ilmin asıl sahibinin kim olduğunu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iki kutsî cümle arasında nasıl bir bağ bulunduğu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uygunluklardan ilki, Risaletü’n-Nur’un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cümle hangi neticeleri haber verir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Risaletü’n-Nur’un bu çağda çok sağlam bir manevi sığınak olduğu hükmü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Gerçekleşmesi, gelişip tamamlanması ve etkili sonuçlar vermesi süreçlerini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Cifr ve ebced hesabı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asırda insanı sağlamca tutan, kopmayan bir manevi bağa işaret ettiği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Açıklamanın o anda durdurulması ve devamına müsaade edilmemesidir.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Yazmaya izin çıkmadığı, bu yüzden sonraya bırakıldığı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Kurtuluşa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benzetme, bağın geçici değil dayanıklı ve güvenilir olduğunu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Eserin yerleşmesi, olgunlaşması ve parlak başarılar göstermesi neticelerini haber verir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İsmiyle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Aralarında güçlü bir manevi uygunluk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olduğunu hatırlatır.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Risaletü’n-Nur’un “urvetü’l-vüska” sayılması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“Allah’ın ipi” benzetmesi burada nasıl bir koruyuculuk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olarak verilen cümle, Risaletü’n-Nur ile hangi iki açıdan ilişkili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sırada gelen cümle, Risaletü’n-Nur’a nasıl bir ilişkiyle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Sonraya bırakılma ifadesi, yazarın bilgi vermede nasıl bir hassasiyet taşıdığını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insanın azmasıyla ilgili uyarı, neden önemli bir sonuç cümlesi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“İkinci olarak” başlayan bölümde iki cümleye neden önem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cümle hangi noktada Risaletü’n-Nur’la buluşuyor?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“Parlak fütuhat” sözü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bunlardan hangi sembolik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“işaret etme” nasıl bir yolla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Açıklamanın yarıda kalması, metnin üslubu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meyve-risalesi-p103-11-mesele-hasiye-lahika-ayetlerin-isari-tefsiri-urvetul-vuska-remzi-perde-indi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remizli bir işaret taşıdığı söylenerek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anlam yönünden hem de sayı hesabı yönünden ilişkili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dağılmaktan ve düşmekten koruyan ilahî bir bağ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Ona güvenle sarılabilecek çok sağlam bir rehber ve dayanak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Adına işaret etmesi noktasında buluşuyor.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manevi anlam bakımından hem de harf hesabı yönünden güçlü bir uygunluk gösterdikleri için önem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siyasî ve dünyevî alanlarda taşkınlığın insanı saptırabileceğini kısaca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Uygun zaman ve izin olmadan her ayrıntıyı açmamaya özen gösterdiğini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zorlayarak söylemek yerine izin ve sınır gözeten dikkatli bir üslup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Açıkça söylemekten çok remiz ve ima yoluyla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Risaletü’n-Nur’un bu zamanda çok sağlam bir tutunma vesilesi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sonuçlar, etkili yayılış ve başarılı hizmetler olarak anlaşılmalıdır.</w:t>
            </w:r>
          </w:p>
        </w:tc>
      </w:tr>
    </w:tbl>
  </w:body>
</w:document>
</file>