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f4e4f7b8240f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başındaki mektup kime hitaben yazılmıştır?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mektubun yazılma sebebi olarak hangi eserle ilgili bir münasebet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Dokuz mesele yalnızca bireysel değil, hangi daha geniş alanlar için faydalı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Mektuba göre kabir, insanlar için nasıl bir ilk duraktır?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meyve-risalesi-p104-11-mesele-lahika-husrevin-mektup-parcasi-meyve-risalesinin-tesiri-ve-metanet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Melaikelerle görüşme düşüncesi, kabir anlayışını nasıl değiştiriyor?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Nur’un “ışık” şeklinde tasvir edilmesi hangi kavramla ilişkilidir?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neden bunu tam olarak yapamadığını belirtiyor?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Nur’un, manevi âlemi tam göremeyenlere yardımı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meyve-risalesi-p104-11-mesele-lahika-husrevin-mektup-parcasi-meyve-risalesinin-tesiri-ve-metanet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“Meyve’nin Onbirinci çiçeği” çevrede nasıl bir sonuç doğurmuştur?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Mektubun sonunda kullanılan “hakir talebeniz” ifadesi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mektubun yazarı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Mektupta üstad için kullanılan ifadeler onun hakkında hangi duyguyu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meyve-risalesi-p104-11-mesele-lahika-husrevin-mektup-parcasi-meyve-risalesinin-tesiri-ve-metanet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Korku uyandıran ilk önemli durak olarak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Millet ve memleket için de faydalı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Meyve’nin Onbirinci Meselesiyle ilgili bir vesile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değer verilen ve sevilen bir üstada hitaben yazılmıştır.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Uzak hakikatleri görünür kılan kuvvetli bir aydınlatıcı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üstadın bir süre konuşmayı durdurduğunu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Hidayet ve aydınlanma kavramıyla ilişkilidir.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yalnız korkulacak bir yer olmaktan çıkarıp daha tanıdık bir menzil gibi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Derin sevgi, hürmet ve bağlılık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Hüsrev’dir.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Tevazu ve edep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Nur’a yönelen gayreti daha güçlü ve etkili hâle getirmiştir.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Onuncu ve Onbirinci meselelerin, talebeleri hangi yolda desteklediği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Kabirden söz edilirken neden özellikle gaflet ehli ayrıca 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Mektuba göre toprak altı ile ilgili korkular neden yumuşamaktadır?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Mektubu yazan kişi, ders alan bir öğrenci gibi ne yapmak istediğini söylüyor?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meyve-risalesi-p104-11-mesele-lahika-husrevin-mektup-parcasi-meyve-risalesinin-tesiri-ve-metanet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“Nefes aldırmış” sözü burada hangi manayı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Talebenin hocasına dersini sunması örneği niçin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Yazarın “memleketim namına” demesi bireysel mi toplumsal mı bir bakış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yer alan imza, yazanın şahsiyetinde hangi ahlakî özelliği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meyve-risalesi-p104-11-mesele-lahika-husrevin-mektup-parcasi-meyve-risalesinin-tesiri-ve-metanet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mektubun girişinde nasıl bir selamlama bulunmaktadır?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“Meyve”nin dokuz meselesi hangi zor durumda yardımcı olmuş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Düşmanların çok olduğu bir zamanda kurtuluş vesilesi olması, eserin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Kabir hayatına dair anlatımın temel amacı korkuyu artırmak mıdır, azaltmak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meyve-risalesi-p104-11-mesele-lahika-husrevin-mektup-parcasi-meyve-risalesinin-tesiri-ve-metanet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Nurlardan aldığı manevi faydaları üstadına sunmak istediğini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orası meleklerle temas kurulabilecek ve nurani yönleri bulunan bir yer olarak tanıtılmaktadır.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 için bu konu daha sarsıcı ve korkutucu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 yolunda desteklediği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Alçak gönüllülüğü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Toplumsal bir bakış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Talebenin üstadına karşı edebini ve öğrendiklerini paylaşma arzusunu göstermek için kullanılmış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 sıkıntısını azaltıp insanı rahatlatma manası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Azaltmak ve insanı hazırlamaktır.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Dayanma gücü veren ve insanı ayakta tutan yönünü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Karışık ve tehlikeli bir zamanda talebelere kurtuluş vesilesi olmuş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 ve bereket dileği taşıyan saygılı bir İslami selamlama vardır.</w:t>
            </w:r>
          </w:p>
        </w:tc>
      </w:tr>
    </w:tbl>
  </w:body>
</w:document>
</file>