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82847a9a1411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dünya savaşından daha büyük olduğu söylenen asıl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meselenin özellikle kimleri ilgilendirdiği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insan çok güçlü ve çok zengin olsa bile bu gücü hangi iş için harcamalıdır?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davanın sonunda insan neyi kazanabilir, neyi kaybedebilir?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haberin doğruluğu hangi dayanaklarla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bazı kimselerin bu davayı kaybetmesine sebep olan büyük tehlike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anıyla ilgili verilen örnek, insanı hangi sonuca götürmek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insan bu büyük kaybı yaşarsa, dünyadaki en büyük makam ve servet bunu telafi eder mi?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fikrini kısa olarak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“Dünya savaşından daha büyük bir olay” ifadesiyle hangi konuya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davanın büyüklüğü, güç ve servet örneğiyle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davayı haber veren kişiler nasıl kimselerdir?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ve çok büyük bir nimet yurdunu kazanabilir; iman sağlam olmazsa bunu kaybedebilir.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başta bu büyük manevî davayı kazanmak için kullanmalıdır.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 ilgilendirir; özellikle de Müslümanları daha yakından ilgilendirir.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imanını koruyup ebedî kurtuluşu kazanması meselesidir.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Etmez. Çünkü kaybedilen şey geçici dünya malı değil, ebedî saadettir.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işin küçümsenecek bir şey olmadığını ve pek çok kişinin bu imtihanı kaybedebildiğini düşündürmek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Maddeci düşüncenin yayılması büyük bir tehlike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seçkin insanın ve hak yol göstericisinin ortak haberiyle, ayrıca Allah’ın vaatlerine dayanarak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İnsanlık içinde tanınmış, yol gösterici ve güvenilir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 kadar imkân sahibi olursa olsun, hepsini tereddüt etmeden bu işe vermesi gerekir denilerek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ahiretini belirleyen iman meselesine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önemli mesele dünya işleri değil, imanla ebedî kurtuluşu kazanmaktır.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 verdikleri haberi neye dayanarak söylüyorlar?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“iman vesikası” sözüyle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vesika elde edilmezse nasıl bir sonuç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Asrın hastalığı gibi gösterilen düşünce akımı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anında yapılan gözleme göre çok kişinin kaybettiğinin söylenmesi, okuyucuda hangi duyguyu uyandırmayı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sorulan soru ile hangi düşünce kuvvetlendiriliyor?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insanların önüne konan en önemli dava hangi yönüyle diğer davalardan üstün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davanın herkese açık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büyük bağlar ve köşkler benzetmesi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bu dava içindeki yeri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“Sağlam elde etmek” sözü imanın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Maddeciliğin “salgın” gibi gösterilmesi bize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meyve-risalesi-p13-4-mesele-1-nokta-harbden-daha-buyuk-davaiman-davasi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maddeyi esas alan anlayıştır.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ebedî kazancı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ve gerçek iman sahibi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vaadine ve bir kısmının gördüğü hakikatlere dayanarak söylüyorlar.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belli bir gruba değil bütün insanlara ait çok genel ve hayati bir mesele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Sonucu sonsuz hayata etki ettiği için diğerlerinden daha üstün tutuluyor.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saltanatının bile ahiret kaybının yerini dolduramayacağı düşüncesi kuvvetlendiriliyor.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Uyanıklık, ciddiyet ve imanını sağlamlaştırma isteği uyandırmayı amaçlar.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Hızla yayılan ve çok kişiye zarar veren bir tehlike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 değil, sarsılmaz ve kuvvetli olmasına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Kazanmanın temel şartıdır.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Ahiretteki çok büyük ve kalıcı mükâfatı anlatmak için kullanılmıştır.</w:t>
            </w:r>
          </w:p>
        </w:tc>
      </w:tr>
    </w:tbl>
  </w:body>
</w:document>
</file>