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4a3adbfee48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âhirete iman olmasaydı hapisteki sıkıntının anlatıcı üzerinde nasıl bir etki yapacağı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Anlatıcı, bu zor durumda yalnız kendi derdini mi çektiğini bildiriyor, yoksa başka acıları da yüklendiğini mi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âhiret inancı anlatıcıya hangi güzel özellikleri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inanç, hapis hâlini anlatıcının gözünde nasıl değiştirmiştir?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“kazançlı bir imtihan” düşüncesi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Anlatıcı, daha rahat ders çalışmasına hangi iki şeyin engel olduğunu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hareketle, âhirete iman insanın musibetlere bakışını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sonundaki özür ifadesi, anlatıcının hangi ahlakî yönünü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anlatıcının sözünü ettiği ağır durum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inancının yardımı olmazsa, bu hâlin süresi hakkında nasıl bir vurgu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Anlatıcının çok sevdiği kimselerin acısını da içinde hissetmesi, onun hangi duygusunu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Kıymet verdiği eserlerin kaybına üzülmesi, onun neye önem verdiğini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Orayı sadece ceza yeri gibi değil, faydalı derslerin görüldüğü hayırlı bir eğitim yeri gibi görmesini sağlamıştır.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Sabır, dayanma gücü, teselli, sağlam duruş ve sevap kazanma isteği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kendi sıkıntısını değil, sevdiği kardeşlerinin üzüntülerini ve kayıpların doğurduğu kederi de taşıdığını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gün bile dayanmanın çok ağır geleceği, insanı yaşamaktan vazgeçirecek kadar bunaltacağı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Ölçülü, edepli ve karşısındakine saygılı bir üsluba sahip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Ümitsizlikten umutlu bir sabra çevirir; sıkıntıyı yalnız acı olarak değil, anlamlı bir sınanma olarak görmeye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 sıra gelen rahatsızlıklar ve yaşlılıktan doğan hassasiyetler engel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Sıkıntının boşuna olmadığını, doğru karşılanırsa manevi fayda ve mükâfat getireceğini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Maddî değerden çok hizmete, ilme ve faydalı eserlere önem verdiğini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Kardeşlerine karşı derin bir sevgi ve paylaşma duygusu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uzun zaman değil, bir tek günün bile dayanılmaz olacağı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Sebepsiz yere hapsedilmeleri ve bununla gelen büyük sıkıntıdır.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geçmişte küçük bir baskıya bile zor dayanan birinin şimdi güçlü kalabilmesi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Anlatıcının kendini bir “medrese” içinde sayması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iman ile metanet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“kusura bakılmasın” anlamındaki ifade neden kullanılmış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anlatıcı, hapis ve musibet karşısında en büyük dayanağının ne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“Hayattan istifa etmek” sözü burada hangi durumu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Anlatıcının hem kardeşlerinin acılarını hem de eserlerinin kaybını dert edinmesi, onun karakteri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 anlatıcıya sadece teselli mi veriyor, yoksa çalışmaya istek de mi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Hapishaneyi güzel ve faydalı bir öğrenim yeri gibi görmesi, olaylara hangi açıdan baktığını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Hastalık ve ihtiyarlıkla gelen sıkıntılar olmasa ne yapmak istediğini belirtiyor?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sabır nasıl bir sabırdır: isteksizce katlanma mı, bilinçli dayanma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metinden çıkan sonuca göre, musibet anında bir mümine en çok ne fayda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meyve-risalesi-p42-8-meselenin-bir-hulasasi-musibet-ve-hapis-halinde-ahiret-imaniyla-teselli-saded-harici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konudan biraz dışarı çıktığını fark edip nezaketle anlayış istemek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arttıkça insanın sarsılmadan durma gücü de artıyor; zorluk karşısında iç direnci kuvvetleniyor.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Yaşadığı çileyi eğitim, terbiye ve manevi olgunlaşma fırsatı olarak gördüğünü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 inancının verdiği nur ve kuvvete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Teselli vermekle kalmıyor, daha büyük mükâfat için gayret ve istek de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Vefalı, hassas ve başkalarının yükünü de omuzlayan biri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Yaşama arzusunu kaybedecek kadar büyük bir bunalımı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olan imanın verdiği aydınlık ve güç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Âhireti hatırlayıp sabır, umut ve teslimiyetle hareket etmek en çok fayda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ve anlamlı bir dayanmadır; insanı sevap umuduyla ayakta tutan bir sabırdır.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 huzuruyla derslerine daha çok yoğunlaşmak istediğini belirtiyor.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Olumsuz görünen hâller içinde bile hayır ve hikmet arayan bir bakışa sahip olduğunu gösterir.</w:t>
            </w:r>
          </w:p>
        </w:tc>
      </w:tr>
    </w:tbl>
  </w:body>
</w:document>
</file>