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5c86ce2ae48a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kâinattaki canlıların birbirleriyle haberleşmesi hangi sonuca delil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Allah’ın konuşmaması neden akla uzak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paragrafta insanı düşündüren üç büyük soru hangi konularla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üç temel soruya gerçek cevap verecek şey olarak ne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meyve-risalesi-p59-9-mesele-1-nokta-kuranin-kelamullah-oldugunun-isbati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Kur’an’ın insanlar üzerindeki etkisi hangi yönlerden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çok sayıda insan tarafından ezberlenmesi ve okunması, parçada hangi düşünceyi desteklemek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Hz. Muhammed’in mucizelerinin Kur’an’la ilgili hangi noktayı güçlendirdiği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“Mütekellim-i Ezelî” ifadesiyle nasıl bir özellik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meyve-risalesi-p59-9-mesele-1-nokta-kuranin-kelamullah-oldugunun-isbati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iman-ı billahın hangi hakikati ispat ettiği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 bir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bölümde yaratılmışların çok farklı yollarla iletişim kurması neyin işareti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“ferman” denince hangi görev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meyve-risalesi-p59-9-mesele-1-nokta-kuranin-kelamullah-oldugunun-isbati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İlahi bir kitap olarak Kur’an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Nereden geldiğimiz, nereye gideceğimiz ve dünyaya niçin geldiğimizle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mahlukların konuşmalarını bilen ve onlara konuşma kabiliyeti verenin kendisinin konuşmaması uygun görülmüyor.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yaratanın da konuşan, işiten ve bilen olduğu sonucuna delil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ezelden beri konuşan ve kelam sahibi olması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hak ve Allah’ın kelamı olduğu noktasını güçlendirdiği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sıradan bir insan sözü değil, çok yüce bir kaynaktan gelen ilahi kelam olduğu düşüncesini desteklemek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Çok uzun zaman boyunca insanlara ışık tuttuğu, saygıyla okunduğu, ezberlendiği ve insanın nefsini, kalbini, ruhunu ve aklını eğittiği yönlerden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insanlara maksadını ve emirlerini bildirmesi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 yaratan zatın her şeyi bildiğinin ve konuşmasının da gerekli olduğunun işareti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 yaratan Allah’ın insanlara hitap etmesi ve bunun en büyük delilinin Kur’an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imanın, Kur’an’ın Allah kelamı olduğunu ispat ettiği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insanlar dünyaya topluluklar halinde gelip kısa süre kaldıktan sonra geçip gitmektedir. Bu durum hangi ihtiyacı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rehberin en belirgin örneği olarak hangi kitap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asırlar boyu sürdürdüğü tesir, onun hangi özelliğine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Kur’an insanın hangi yönlerini terbiye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meyve-risalesi-p59-9-mesele-1-nokta-kuranin-kelamullah-oldugunun-isbati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için neden “Allah’ın kelamı ve emri” olduğu sonucuna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“Hâşâ” sözünün bu parçada tekrar edilmesi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çıkarılacak iman dersi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Kur’an’a inanmak, Allah’a imanla nasıl bağlantılıdır?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meyve-risalesi-p59-9-mesele-1-nokta-kuranin-kelamullah-oldugunun-isbati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Allah’ın mahlukatın konuşmalarını işitip bildiği söylenirken hangi aklî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paragrafta ilahi maksadın bildirilmemesi neden uygun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üç genel soru, insan hayatının hangi iki yönünü birlikte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uzun asırlar boyunca değerini koruması onun hakkında nasıl bir kanaat oluşturur?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meyve-risalesi-p59-9-mesele-1-nokta-kuranin-kelamullah-oldugunun-isbati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Nefsini, ruhunu, kalbini ve aklını terbiye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Kalıcı, güçlü ve ilahi kaynaklı bir rehber oluşuna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anlamını ve insanın sonunu açıklayan bir rehbere ihtiyaç doğurur.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varlığını ve sıfatlarını kabul etmek, O’nun insanlara kelamıyla hitap ettiğini de kabul etmeyi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gerçek iman eden kimse, Kur’an’ın da O’ndan gelen kutsal kitap olduğunu kabul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Sözü edilen yanlış ihtimallerin kesinlikle kabul edilemeyeceğini kuvvetle belirtir.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verdiği cevaplar, insanı eğitmesi, büyük etkisi ve doğruluğunu destekleyen deliller bunun böyle olduğunu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bir söz değil, güçlü ve sürekli hakikat taşıyan bir kitap olduğu kanaatini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Başlangıcını ve varacağı sonu birlikte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insanlar hayatın anlamını ve sonunu merak eder; bu kadar önemli meselelerin cevapsız bırakılması uygun görülmüyor.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Rabbin sessiz kalmayacağı, insanlara da hitap edeceği sonucu çıkarılıyor.</w:t>
            </w:r>
          </w:p>
        </w:tc>
      </w:tr>
    </w:tbl>
  </w:body>
</w:document>
</file>