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69604943646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örnek verilen iki sûredeki tekrarlar, daha çok kimlere yönelik bir uyarı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uyarılarda hangi kötü tavırlar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kötü davranışların kâinat üzerindeki etkisi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yanlışlar hangi hakları çiğnemeye kadar varmaktadır?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âyetin güçlü bir seslenişle duyurulmasının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bu âyetlerin çok defa söylenmesi niçin kusur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“Binler mesele kuvvetinde” denilmesi, bu âyetlerin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Kur’an’daki tekrarları nasıl anlamak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Sure-i Rahman ve Sure-i Mürselât’taki tekrar edilen âyetler, hangi ana konuda insanları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inkâr edenlerin hangi yanlış tepkisinden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kimselerin yaptığı kötülükler yalnız inanç alanında mı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suçların etkisi neden çok büyük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insanlara değil, bütün yaratılmışların haklarına saldırıya kadar gitmektedir.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davranışların sadece kişiyi değil, bütün varlık âlemini rahatsız eden ağır bir bozulmaya yol açtığı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İnkâr, nimeti görmezden gelme, zulüm ve Allah’ın büyüklüğünü hafife alma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Cinlere ve insanlara, özellikle de inkâr ve nankörlükte direnenlere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Gereksiz söz gibi değil, dersin önemini artıran hikmetli bir yöntem olarak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görünse de çok sayıda önemli anlam ve ders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taşıdığı manalar çok geniştir; bu yüzden tekrar, ihtiyaca uygun ve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gerçeklerle ilgili genel bir ders verdiği ve herkesi sarsacak bir ikaz taşıdığı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yaratılışın gayesine zarar veren ve genel düzene karşı gelen bir bozgunculuk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zulme dönüşerek bütün canlıların ve varlıkların hukukunu da çiğnemektedir.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hâkimiyete saygısızlıkla karşılık vermelerinden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nimetleri karşısındaki tavır ve inkârın ağır sonucu üzerinde düşündürmektedir.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âyetin asırlara, yere ve göğe hitap eder gibi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âyetlerin tekrar edilmesinde hangi ihtiyaç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“Celalli” ve “cemalli” nitelikleri bu anlatım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iki tekrar örneği, daha çok müjde vermek için mi yoksa ikaz etmek için mi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ikazın muhatapları arasında sadece insanlar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ve nankörlüğün kâinatı kızdırması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zalimce davranışların kapsamı ne kadar geniştir?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âyetlerin tekrar edilmesi niçin hâlâ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tekrar ile i‘caz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belâgat açısından değeri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verilen iki âyetin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bazı tekrarlar, büyük hakikatleri kuvvetle duyurmak için son derece yerinde ve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korku ve ciddiyet taşıyan hem de ölçülü ve güzel bir anlatım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uyandırma, tehdidi duyurma ve büyük hakikatleri yerleştirme ihtiyacı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mesajın dar bir çevreye değil, çok geniş ve evrensel bir alana seslendiğini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yaratılmışların haklarına uzanacak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günahların sıradan değil, varlık düzenine ters düşen büyük suçlar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cinler de bu hitabın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ikaz etmek ve insanı uyandırmak için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tekrar edilerek insan ve cinlere güçlü bir uyarı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Anlatımın hem güçlü hem özlü olduğu, yani az sözle büyük mana verdiği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Tekrarın, manayı zayıflatmadığı; aksine, sözün mucizevî gücünü gösterdiği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anlattıkları gerçekler çok büyüktür ve insanların bunları tekrar tekrar duymaya ihtiyacı vardır.</w:t>
            </w:r>
          </w:p>
        </w:tc>
      </w:tr>
    </w:tbl>
  </w:body>
</w:document>
</file>