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ab99f3d245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sorulan ikinci sorunun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Cevapta, bu konuların neden çok önemli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gerçekleri tekrar tekrar bildirmesinin bir amacı da şüpheler ve inkârlar karşısında ne yapmaktır?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tekrarlar niçin gereksiz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mutluluk müjdesi insana ölüm karşısında hangi teselliyi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müjde sadece insanın kendisi için mi önemlidir,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Kur’an’ın bu büyük meseleleri insanlara ulaştırması hangi günlük ihtiyaçlara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Kur’an’daki tekrarlar hakkında hangi sonucu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benzetmelere göre, bu dersler insan için nasıl bir ihtiyaçtır?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verdiği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ahiret ve tevhid meselelerinin her yerde anlatılması hangi büyüklükte bir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hangi ağır görevi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meseleler çok büyük, çok gerekli ve insan hayatı için vazgeçilmezdir.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Şüpheleri gidermek, inadı kırmak ve insanı ikna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insanın ebedî mutluluğu veya felaketiyle ilgili en büyük meselelerdir.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ahiret, Allah’ın birliği ve insanın karşılık göreceği hakikatlerin niçin çok sık anlatıldığıdır.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Tekrarların boşuna olmadığını, insan için sürekli gerekli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Ekmek, ilaç, hava ve ışık gibi zorunlu ihtiyaçlara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kendisi için değil, sevdiği kimselerle ilgili ümitsizliği de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 şeyi yok ettiği korkusundan kurtarıp kalıcı bir hayat umudu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sorumluluk taşıyan, büyük bir emanet yüklenmiş bir varlık olarak yaşamaktadır.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ve insan hayatında çok büyük sonuçları olan meselelerle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tekrar edilen iman konuları fazlalık değil, insanın ruhu için vazgeçilmez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Yaşamak için lazım olan temel şeyler kadar gerekli bir ihtiyaçtır.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 insanı hangi iki sonuca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neden bu kadar çok tekrar ile insanı bu konulara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tekrarın usandırmamasının sebebi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cennet müjdesi, ölüm gerçeği karşısında neden çok kıymetli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müjde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konuları açık, kapalı ve işaret yoluyla anlatması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konuları tekrar etmesi insana nasıl bir ikram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Kur’an’ın amacı sadece bilgi vermek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Kur’an’ın en çok tekrar ettiği başlıca konular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konuların tekrar edilmesi, insanın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insanları bu meselelere inandırmak neden kolay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Kur’an nasıl bir yol izlemektedir?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ölümün yok oluş gibi görünmesinden doğan büyük korkuyu kaldırıyor.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ihtiyacı bitmez; ihtiyaç sürdüğü için tekrar bıkkınlık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önünde büyük şüpheler, sert inkârlar ve dirençler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mutluluğa da ebedî bedbahtlığa da götürebilir.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inandırmak, kabul ettirmek ve insanın dikkatini canlı tutmak da amacıdır.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yenilenen bir nimet ve ihtiyaç giderme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hakikatlere dikkati her yoldan çekmek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bir hayat ve kalıcı bir saadet ümidi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önemli gerçekleri çok defa anlatarak nazarları onlara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fazla şüphe, inkâr ve inat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sorumluluğu ve sonsuz hayatının sonucu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Ahiret, Allah’ın birliği ve insanın ödül veya ceza ile karşılaşacağı hakikatlerdir.</w:t>
            </w:r>
          </w:p>
        </w:tc>
      </w:tr>
    </w:tbl>
  </w:body>
</w:document>
</file>