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8ae46e1e34e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Hz. Muhammed’e verilen makam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peygamberliği neden sıradan bir görev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“iki cihan için güneş” gibi gösterilmesi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hayvanlarla ilgili verilen örnek, hangi düşünceyi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Salavatın her gün tekrar edilmesi burada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kıraatinden doğan sevapların çokluğu, onun makamı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onun insan yönünün zaman zaman hatırlatılması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 edilen Kur’an hakikatlerinin mucize yönü nerede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Maddiyata saplanıp kalan kişi niçin bu hakikati göremeyebilir?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en şerefli mahluk olarak anılması,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delillerin çokluğundan söz edilmesi neyi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Yaratılıştan gelen duaların kabul gördüğünü ve böylece onun değerine işaret eden deliller bulunduğunu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 hem ahiret için hidayet, nur ve rehberlik kaynağı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kâinat çapında büyük sonuçları olan bir hakikat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yüce, benzersiz ve bütün varlıklar içinde en üstün bir makam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hakikatleri tekrar ettiği hâlde etkisini, tazeliğini ve gücünü korumasında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Böylesine yüce sonuçlar verecek büyük makamın başlangıçta insan olarak yaşanan tarafını da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katında çok geniş bir ecir ve yüksek bir derece sahibi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kabul gören bir dua ve ümmetin bağlılığının işareti olması yönüyle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yüksek makamın kuru bir iddia olmadığını, güçlü kanıtlara dayandığını göstermeyi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katındaki üstün değerini ve seçilmişliğini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Kur’anın Hz. Muhammed’e verdiği büyük değerin sebepleri ve bu konudaki tekrarların hikmetidir.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 dünyasındaki hastalık, apaçık delilleri fark etmesini engelleyebilir.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getirdiği aydınlığın bütün kâinatı ilgilendirmesi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Salih kulların kabul edilen dualarının ona yönelmesi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 gaybı bilir” vurgusu burada neden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beşerî yönünün de arada hatırlatılması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tekrarların manevî mucize oluşu hangi özelliğe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 ve vicdan hastalığı olan kişi ne tür bir yanlışlığa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Kur’anda Hz. Muhammed’e büyük yer verilmesi hangi gerçeğe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Hz. Peygamber’in hangi yönü iki âlem için aydınlatıcı bir benzetmeyle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Ümmetin hasenatının ona da yazılması hangi güzel sonuca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nuru kâinatın hakikatlerini aydınlatıyorsa, bu görev hakkında ne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okunmasının onun amel defterine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Gelecekte cennet ağacına benzetilmesi, onun etkisinin zamanla nasıl olacağını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olarak başlayıp çok yüce makama yükseldiğini göstererek ibret vermesi açısından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Gelecekteki büyük neticeler önceden bilindiği için ona verilen önemin hikmetli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Allah katındaki değerinin ümmet tarafından da bilinip tasdik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Görevinin yalnız bir topluma değil, çok geniş bir alana hitap ettiğini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şahsiyeti ve kutsî makamı, iki dünyayı aydınlatan parlak bir ışık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peygamberliğinin çok büyük ve merkezi bir hakikat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ve parlak hakikatleri değersiz ya da gereksiz sanma yanlışlığına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 edildiği hâlde anlamını kaybetmemesine, aksine etkisini artırmasına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Etkisinin büyüyerek çok geniş ve bereketli sonuçlar vereceğini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doğan sevapların çokluğu sebebiyle onun amel defterine sayısız nur ve ecir geldiği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 çok kapsamlı, evrensel ve derin etkili bir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 vesile olmanın ne kadar büyük bir ecir getirdiğine örnektir.</w:t>
            </w:r>
          </w:p>
        </w:tc>
      </w:tr>
    </w:tbl>
  </w:body>
</w:document>
</file>