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2f15eddd54a1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bağlı bulundukları yoldan dolayı içlerinde nasıl bir duygu yoktur?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memnuniyet sadece bir kişiye mi yöneliktir, yoksa birden çok manevi değeri mi kapsamaktadır?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Talebeler kendilerini rahatsız edenlere karşı niçin kötülük düşünmediklerini dolaylı olarak hangi hedefle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kalp temizliği hangi ifadeyle vurgulanmaktadır?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temiz niyetin merkezinde hangi kulluk amacı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 be gün çoğalan iştiyak, müminin hangi âleme yönelişini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davranış biçimi hangi dinî kimliğin bir işareti olarak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Bağışlamadan sonra insanlarla ilişkilerinde hangi olumlu davranış öne çıkmaktadır?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bu davranışın tesadüfî bir huy değil, ne tür bir ilke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şükür ifadesi, bu ahlaki hâlin ortaya çıkmasını kime bağlamaktadır?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konuşan kişi, bağlı olduğu manevi daire için hangi genel değerlendirmeyi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manevi eğitim ve irşad aracı olarak hangi eser topluluğu 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küçük ölçüde bile kötülük niyetleri olmadığı belirtilerek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asıl maksatları Allah’ın rızasını kazanmaktır.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Birden çok manevi değeri kapsamaktadır.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yönden pişmanlık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İyilik yapmak öne çıkmaktadır.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İslamî bir ahlak ve şiar olarak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Ahirete ve Allah’a yakınlığa yönelişini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rızasını aramak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bağlılıktan bütünüyle hoşnut olduğunu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bağlamaktadır.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İslamî bir düstur ve yerleşmiş bir prensip olduğunu söylüyor.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bu yolun mensupları, seçtikleri aidiyetten dolayı hangi olumsuz duyguyu taşımamaktadır?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 niyetleri bakımından hangi yanlış eğilimden uzak olduklarını söylüyorlar?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“Ancak Allah’ı ve O’nun rızasını istemek” sözü, amaçların çok dağınık olmadığını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Zulmeden kişiler de bu iyilik anlayışının dışında mı bırakılmıştır, içinde mi tutulmuştur?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Haksızlığa uğradıklarında verdikleri ilk ahlaki tepki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duygusu genel olarak sertlik mi, şükür ve yumuşaklık mı taşımaktadır?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iyilik anlayışının, özel bir grubun kalbinde yer etmiş olması neyin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çıkarılabilecek bir sonuç olarak, gerçek dindarlık hangi iki şeyi birlikte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bağlılık içinde adı geçen kutsal rehberlik kaynağı hangi ilahî kitaptır?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Sayılanlar içinde doğrudan ilahî hoşnutluğun sahibi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Kendilerine rehber olan zata karşı hangi duygu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ahlakın bozulmasına yol açabilecek hangi niyet kalplerinde bulunmamaktadır?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meyve-risalesi-p83-10-mesele-lahika-husrevin-mektubu-riza-sadakat-ve-af-siari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tutulmuştur; zalimlere bile iyilik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Hedeflerinin tek ve net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Kötülük yapma niyetinden uzak olduklarını söylüyorlar.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Pişmanlık taşımamaktadır.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rızasını aramayı ve insanlara karşı affedici-iyiliksever olmayı birlikte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grubun İslam ahlakını benimsediğinin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yumuşaklık taşımaktadır.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Bağışlamaktır.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Başkasına kötülük etme niyeti bulunmamaktadır.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Ondan da hoşnut oldukları ve ona bağlılık duydukları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Kur’an-ı Kerim’dir.</w:t>
            </w:r>
          </w:p>
        </w:tc>
      </w:tr>
    </w:tbl>
  </w:body>
</w:document>
</file>