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157b2fbc49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hayal, hangi imanın meyvesiyle sevinç içindeyken başka bir iman meyvesine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yaşamış peygamberlere iman etmek, zaman algısını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imanla ilgili bildirdiklerine “çok sayıda imza” benzetmesi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iman davalarının güçlü biçimde doğrulanması, hangi ortak noktaya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kalbe gelen soru hangi gözleme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dalalet ehlinin bazen üstün gelmesi, metinde nasıl bir oranla dikkat çekici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karşılık, dalalet ehlinin başarısı metinde nasıl bir şaşkınlık konusu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“Gayet kısa bir işaret” denmesi, anlatımın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açıklamasına dayanarak cevap vermek, hangi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anlatılan manevi tat alma hâli, kişiyi hangi inanç alanına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meyvenin tadılması, geçmiş peygamberlerle ilgili nasıl bir yakınlık hissi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zamanların ışıklandırılması ifadesinden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peygamberlerin aynı iman esaslarını haber vermesine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önceki peygamberlerin mesajları da aynı iman esaslarını destekleyerek onu doğruluyor.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zamanları boş ve karanlık olmaktan çıkarıp nurlu ve canlı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bir önceki manevi faydanın sevinci yaşanırken, ardından peygamberlere iman etmenin bir meyvesi fark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özlü ve özet biçimde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destek hak ehlinin yanında iken, bazen karşı tarafın üstün görünmesi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sayıda sapmış kimsenin çok sayıdaki doğru insanı dağıtıp zorlayabildiği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Hidayet ehlinin çok destek görmesine rağmen dalalet ehlinin zaman zaman üstün görünmesi gözlemine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tarihinin peygamberler sayesinde anlam kazandığı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onlarla aynı çağlarda yaşanmış gibi güçlü bir bağlılık ve yakınlık hissi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tamamına inanmanın verdiği manevi faydaya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Kişisel tahmin yerine delilli ve düşünülmüş bir açıklamaya dayanma yöntemini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bu güçlü doğrulama kimin etkisini kırıyor?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Şeytanların susturulması hangi manevi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Soruda, hidayet üzere olanlara verilen hangi tür desteklerden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“Erhamürrâhimîn’in tevfik ve inayeti” sözüyle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ve Allah’ın yardımının anılması, mümin için nasıl bir moral kaynağıdır?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anılması, müminin mücadelesinde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ilk manevi sonuç, hangi imanın meyvesi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peygamberlere inanmak, kişinin sadece bilgisini mi artırıyor, yoksa imanını da mı büyütüyor?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peygamberleri tasdik etmek, son peygambere iman açısından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iman haberlerine çok sayıda onay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gelen soru, hidayet ehli ile dalalet ehli arasındaki hangi durumu sorguluyor?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gelen soru daha çok hangi konuda bir merak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çok merhametli yardımı, kolaylaştırması ve kulunu desteklemesi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tatlı neticeler, birçok fayda, güzel sonuçlar ve Allah’ın merhametli yardımı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Kalpteki şüphelerin azalmasına ve güvenin artmasına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vesvese ve itirazlarının etkisini kırıyor.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da büyütüyor ve daha kuşatıcı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peygamberlere iman etmenin bir meyvesi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Mücadelenin sadece görünen sebeplerle değil, manevi yardımlarla da sürdüğünü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yalnız olmadığını, ilahî destek altında bulunduğunu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yolunda olanların destek görmesine rağmen neden bazen sıkıntı çekip geri düşer gibi göründüğü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 olanlara bu kadar yardım ve güzel sonuç verildiği hâlde, sapmış olanların bazen nasıl üstün görünabildiğini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getirdiği hakikatlerin önceki peygamberlerce de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bildirdiklerini daha kuvvetli şekilde doğrulayan bir dayanak kazandırıyor.</w:t>
            </w:r>
          </w:p>
        </w:tc>
      </w:tr>
    </w:tbl>
  </w:body>
</w:document>
</file>